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Default Extension="gif" ContentType="image/gif"/>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1659F" w:rsidRDefault="0041659F" w:rsidP="0041659F">
      <w:pPr>
        <w:rPr>
          <w:rStyle w:val="Strong"/>
        </w:rPr>
      </w:pPr>
      <w:r>
        <w:rPr>
          <w:rStyle w:val="Strong"/>
        </w:rPr>
        <w:t>Monitoring of swarming sounds in bee hives for early detection of the swarming period</w:t>
      </w:r>
    </w:p>
    <w:p w:rsidR="0041659F" w:rsidRPr="0041659F" w:rsidRDefault="0041659F" w:rsidP="0041659F">
      <w:pPr>
        <w:rPr>
          <w:b/>
        </w:rPr>
      </w:pPr>
    </w:p>
    <w:p w:rsidR="0041659F" w:rsidRPr="0041659F" w:rsidRDefault="0041659F" w:rsidP="0041659F">
      <w:pPr>
        <w:spacing w:after="200"/>
        <w:jc w:val="left"/>
        <w:rPr>
          <w:rFonts w:ascii="Times" w:hAnsi="Times" w:cstheme="minorBidi"/>
          <w:sz w:val="20"/>
          <w:szCs w:val="20"/>
        </w:rPr>
      </w:pPr>
      <w:r>
        <w:rPr>
          <w:rFonts w:ascii="Times" w:hAnsi="Times" w:cstheme="minorBidi"/>
          <w:noProof/>
          <w:color w:val="0000FF"/>
          <w:sz w:val="20"/>
          <w:szCs w:val="20"/>
        </w:rPr>
        <w:drawing>
          <wp:inline distT="0" distB="0" distL="0" distR="0">
            <wp:extent cx="111760" cy="111760"/>
            <wp:effectExtent l="25400" t="0" r="0" b="0"/>
            <wp:docPr id="1" name="Picture 1" descr="http://portal.acm.org/images/arrowu.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rtal.acm.org/images/arrowu.gif">
                      <a:hlinkClick r:id="rId4"/>
                    </pic:cNvPr>
                    <pic:cNvPicPr>
                      <a:picLocks noChangeAspect="1" noChangeArrowheads="1"/>
                    </pic:cNvPicPr>
                  </pic:nvPicPr>
                  <pic:blipFill>
                    <a:blip r:embed="rId5"/>
                    <a:srcRect/>
                    <a:stretch>
                      <a:fillRect/>
                    </a:stretch>
                  </pic:blipFill>
                  <pic:spPr bwMode="auto">
                    <a:xfrm>
                      <a:off x="0" y="0"/>
                      <a:ext cx="111760" cy="111760"/>
                    </a:xfrm>
                    <a:prstGeom prst="rect">
                      <a:avLst/>
                    </a:prstGeom>
                    <a:noFill/>
                    <a:ln w="9525">
                      <a:noFill/>
                      <a:miter lim="800000"/>
                      <a:headEnd/>
                      <a:tailEnd/>
                    </a:ln>
                  </pic:spPr>
                </pic:pic>
              </a:graphicData>
            </a:graphic>
          </wp:inline>
        </w:drawing>
      </w:r>
      <w:bookmarkStart w:id="0" w:name="abstract"/>
      <w:r w:rsidRPr="0041659F">
        <w:rPr>
          <w:rFonts w:ascii="Times" w:hAnsi="Times" w:cstheme="minorBidi"/>
          <w:sz w:val="20"/>
          <w:szCs w:val="20"/>
        </w:rPr>
        <w:t>ABSTRACT</w:t>
      </w:r>
      <w:bookmarkEnd w:id="0"/>
      <w:r w:rsidRPr="0041659F">
        <w:rPr>
          <w:rFonts w:ascii="Times" w:hAnsi="Times" w:cstheme="minorBidi"/>
          <w:sz w:val="20"/>
          <w:szCs w:val="20"/>
        </w:rPr>
        <w:t xml:space="preserve"> </w:t>
      </w:r>
    </w:p>
    <w:p w:rsidR="0041659F" w:rsidRPr="0041659F" w:rsidRDefault="0041659F" w:rsidP="0041659F">
      <w:pPr>
        <w:spacing w:beforeLines="1" w:afterLines="1"/>
        <w:jc w:val="left"/>
        <w:rPr>
          <w:rFonts w:ascii="Times" w:hAnsi="Times"/>
          <w:sz w:val="20"/>
          <w:szCs w:val="20"/>
        </w:rPr>
      </w:pPr>
      <w:r w:rsidRPr="0041659F">
        <w:rPr>
          <w:rFonts w:ascii="Times" w:hAnsi="Times"/>
          <w:sz w:val="20"/>
          <w:szCs w:val="20"/>
        </w:rPr>
        <w:t xml:space="preserve">Beekeeping, known as one of the oldest forms of agriculture, in its complexity requires control for honey production with what modern technology can offer. Honey is included in animal production implying that farmers have interest in big productions according to the best blooming time, the presence of parasites, the genetic strain of his bees and the swarming periods of the honeybees (queen and her workers leaving the hive). This last fact has a big economic interest for the beekeeper as swarming means honey loss since bees start collecting the honey to migrate. Here for a method that enables the prediction of the swarming is required to prevent the queen from leaving the hives. In this experiment an acoustic method based on labelling of sounds is proposed to predict the swarming period. Three hives were monitored during 270h. The microphones were sited inside the hives together with a temperature and humidity sensor. The sounds were recorded with a sample rate of 2kHz, and analyzed via Matlab and Cool Edit Pro. During this period 9 swarming activities occurred. Swarming is indicated by an increase in the power spectral density at about 110Hz; approaching to swarm the sound augmented in amplitude and frequency to 300Hz, occasionally a rapid change occurred from 150Hz to 500Hz. Another finding indicating the initiation of a swarming period is the raise in temperature from 33^oC to 35^oC until the actual time of swarming when the temperature starts dropping to 32^oC. With more activity, ventilation from bee wings causes drop of temperature. Less information comes from the correlation between sound and humidity since this parameter is too much influenced by the external conditions and no significant variation occurred according to a swarm. This increase of temperature, together with the changes in acoustical features of the sound recorded in the hive, may be used as a predictor for swarming of the bees to reduce honey loss. </w:t>
      </w:r>
    </w:p>
    <w:p w:rsidR="0041659F" w:rsidRPr="0041659F" w:rsidRDefault="0041659F" w:rsidP="0041659F">
      <w:pPr>
        <w:jc w:val="left"/>
        <w:rPr>
          <w:rFonts w:ascii="Times" w:hAnsi="Times" w:cstheme="minorBidi"/>
          <w:sz w:val="20"/>
          <w:szCs w:val="20"/>
        </w:rPr>
      </w:pPr>
    </w:p>
    <w:p w:rsidR="0041659F" w:rsidRPr="0041659F" w:rsidRDefault="0041659F" w:rsidP="0041659F">
      <w:pPr>
        <w:jc w:val="left"/>
        <w:rPr>
          <w:rFonts w:ascii="Times" w:hAnsi="Times" w:cstheme="minorBidi"/>
          <w:sz w:val="20"/>
          <w:szCs w:val="20"/>
        </w:rPr>
      </w:pPr>
      <w:r>
        <w:rPr>
          <w:rFonts w:ascii="Times" w:hAnsi="Times" w:cstheme="minorBidi"/>
          <w:noProof/>
          <w:color w:val="0000FF"/>
          <w:sz w:val="20"/>
          <w:szCs w:val="20"/>
        </w:rPr>
        <w:drawing>
          <wp:inline distT="0" distB="0" distL="0" distR="0">
            <wp:extent cx="111760" cy="111760"/>
            <wp:effectExtent l="25400" t="0" r="0" b="0"/>
            <wp:docPr id="2" name="Picture 2" descr="http://portal.acm.org/images/arrowu.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ortal.acm.org/images/arrowu.gif">
                      <a:hlinkClick r:id="rId4"/>
                    </pic:cNvPr>
                    <pic:cNvPicPr>
                      <a:picLocks noChangeAspect="1" noChangeArrowheads="1"/>
                    </pic:cNvPicPr>
                  </pic:nvPicPr>
                  <pic:blipFill>
                    <a:blip r:embed="rId5"/>
                    <a:srcRect/>
                    <a:stretch>
                      <a:fillRect/>
                    </a:stretch>
                  </pic:blipFill>
                  <pic:spPr bwMode="auto">
                    <a:xfrm>
                      <a:off x="0" y="0"/>
                      <a:ext cx="111760" cy="111760"/>
                    </a:xfrm>
                    <a:prstGeom prst="rect">
                      <a:avLst/>
                    </a:prstGeom>
                    <a:noFill/>
                    <a:ln w="9525">
                      <a:noFill/>
                      <a:miter lim="800000"/>
                      <a:headEnd/>
                      <a:tailEnd/>
                    </a:ln>
                  </pic:spPr>
                </pic:pic>
              </a:graphicData>
            </a:graphic>
          </wp:inline>
        </w:drawing>
      </w:r>
      <w:bookmarkStart w:id="1" w:name="references"/>
      <w:r w:rsidRPr="0041659F">
        <w:rPr>
          <w:rFonts w:ascii="Times" w:hAnsi="Times" w:cstheme="minorBidi"/>
          <w:sz w:val="20"/>
          <w:szCs w:val="20"/>
        </w:rPr>
        <w:t>REFERENCES</w:t>
      </w:r>
      <w:bookmarkEnd w:id="1"/>
      <w:r w:rsidRPr="0041659F">
        <w:rPr>
          <w:rFonts w:ascii="Times" w:hAnsi="Times" w:cstheme="minorBidi"/>
          <w:sz w:val="20"/>
          <w:szCs w:val="20"/>
        </w:rPr>
        <w:t xml:space="preserve"> </w:t>
      </w:r>
    </w:p>
    <w:p w:rsidR="0041659F" w:rsidRPr="0041659F" w:rsidRDefault="0041659F" w:rsidP="0041659F">
      <w:pPr>
        <w:spacing w:beforeLines="1" w:afterLines="1"/>
        <w:jc w:val="left"/>
        <w:rPr>
          <w:rFonts w:ascii="Times" w:hAnsi="Times"/>
          <w:sz w:val="20"/>
          <w:szCs w:val="20"/>
        </w:rPr>
      </w:pPr>
      <w:r w:rsidRPr="0041659F">
        <w:rPr>
          <w:rFonts w:ascii="Times" w:hAnsi="Times"/>
          <w:color w:val="FF0000"/>
          <w:sz w:val="20"/>
          <w:szCs w:val="20"/>
        </w:rPr>
        <w:t>Note: OCR errors may be found in this Reference List extracted from the full text article. ACM has opted to expose the complete List rather than only correct and linked references.</w:t>
      </w:r>
    </w:p>
    <w:tbl>
      <w:tblPr>
        <w:tblW w:w="0" w:type="auto"/>
        <w:tblCellSpacing w:w="15" w:type="dxa"/>
        <w:tblCellMar>
          <w:top w:w="100" w:type="dxa"/>
          <w:left w:w="100" w:type="dxa"/>
          <w:bottom w:w="100" w:type="dxa"/>
          <w:right w:w="100" w:type="dxa"/>
        </w:tblCellMar>
        <w:tblLook w:val="0000"/>
      </w:tblPr>
      <w:tblGrid>
        <w:gridCol w:w="325"/>
        <w:gridCol w:w="1759"/>
        <w:gridCol w:w="6506"/>
      </w:tblGrid>
      <w:tr w:rsidR="0041659F" w:rsidRPr="0041659F" w:rsidTr="0041659F">
        <w:trPr>
          <w:tblCellSpacing w:w="15" w:type="dxa"/>
        </w:trPr>
        <w:tc>
          <w:tcPr>
            <w:tcW w:w="0" w:type="auto"/>
            <w:shd w:val="clear" w:color="auto" w:fill="auto"/>
          </w:tcPr>
          <w:p w:rsidR="0041659F" w:rsidRPr="0041659F" w:rsidRDefault="0041659F" w:rsidP="0041659F">
            <w:pPr>
              <w:spacing w:after="200"/>
              <w:jc w:val="left"/>
              <w:rPr>
                <w:rFonts w:ascii="Times" w:hAnsi="Times" w:cstheme="minorBidi"/>
                <w:sz w:val="20"/>
                <w:szCs w:val="20"/>
              </w:rPr>
            </w:pPr>
            <w:r w:rsidRPr="0041659F">
              <w:rPr>
                <w:rFonts w:ascii="Times" w:hAnsi="Times" w:cstheme="minorBidi"/>
                <w:sz w:val="20"/>
                <w:szCs w:val="20"/>
              </w:rPr>
              <w:t> </w:t>
            </w:r>
          </w:p>
        </w:tc>
        <w:tc>
          <w:tcPr>
            <w:tcW w:w="0" w:type="auto"/>
            <w:shd w:val="clear" w:color="auto" w:fill="auto"/>
          </w:tcPr>
          <w:p w:rsidR="0041659F" w:rsidRPr="0041659F" w:rsidRDefault="0041659F" w:rsidP="0041659F">
            <w:pPr>
              <w:spacing w:after="200"/>
              <w:jc w:val="left"/>
              <w:rPr>
                <w:rFonts w:ascii="Times" w:hAnsi="Times" w:cstheme="minorBidi"/>
                <w:sz w:val="20"/>
                <w:szCs w:val="20"/>
              </w:rPr>
            </w:pPr>
            <w:r w:rsidRPr="0041659F">
              <w:rPr>
                <w:rFonts w:ascii="Times" w:hAnsi="Times" w:cstheme="minorBidi"/>
                <w:sz w:val="20"/>
                <w:szCs w:val="20"/>
              </w:rPr>
              <w:t xml:space="preserve">Camazine and Visscher, 1999. </w:t>
            </w:r>
          </w:p>
        </w:tc>
        <w:tc>
          <w:tcPr>
            <w:tcW w:w="0" w:type="auto"/>
            <w:shd w:val="clear" w:color="auto" w:fill="auto"/>
          </w:tcPr>
          <w:p w:rsidR="0041659F" w:rsidRPr="0041659F" w:rsidRDefault="0041659F" w:rsidP="0041659F">
            <w:pPr>
              <w:spacing w:after="200"/>
              <w:jc w:val="left"/>
              <w:rPr>
                <w:rFonts w:ascii="Times" w:hAnsi="Times" w:cstheme="minorBidi"/>
                <w:sz w:val="20"/>
                <w:szCs w:val="20"/>
              </w:rPr>
            </w:pPr>
            <w:r w:rsidRPr="0041659F">
              <w:rPr>
                <w:rFonts w:ascii="Times" w:hAnsi="Times" w:cstheme="minorBidi"/>
                <w:sz w:val="20"/>
                <w:szCs w:val="20"/>
              </w:rPr>
              <w:t xml:space="preserve">House haunting by honey bee swarms: collective decisions and individual behaviour. Insects Soc. v46. 348-360. </w:t>
            </w:r>
          </w:p>
        </w:tc>
      </w:tr>
      <w:tr w:rsidR="0041659F" w:rsidRPr="0041659F" w:rsidTr="0041659F">
        <w:trPr>
          <w:tblCellSpacing w:w="15" w:type="dxa"/>
        </w:trPr>
        <w:tc>
          <w:tcPr>
            <w:tcW w:w="0" w:type="auto"/>
            <w:shd w:val="clear" w:color="auto" w:fill="auto"/>
          </w:tcPr>
          <w:p w:rsidR="0041659F" w:rsidRPr="0041659F" w:rsidRDefault="0041659F" w:rsidP="0041659F">
            <w:pPr>
              <w:spacing w:after="200"/>
              <w:jc w:val="left"/>
              <w:rPr>
                <w:rFonts w:ascii="Times" w:hAnsi="Times" w:cstheme="minorBidi"/>
                <w:sz w:val="20"/>
                <w:szCs w:val="20"/>
              </w:rPr>
            </w:pPr>
            <w:r w:rsidRPr="0041659F">
              <w:rPr>
                <w:rFonts w:ascii="Times" w:hAnsi="Times" w:cstheme="minorBidi"/>
                <w:sz w:val="20"/>
                <w:szCs w:val="20"/>
              </w:rPr>
              <w:t> </w:t>
            </w:r>
          </w:p>
        </w:tc>
        <w:tc>
          <w:tcPr>
            <w:tcW w:w="0" w:type="auto"/>
            <w:shd w:val="clear" w:color="auto" w:fill="auto"/>
          </w:tcPr>
          <w:p w:rsidR="0041659F" w:rsidRPr="0041659F" w:rsidRDefault="0041659F" w:rsidP="0041659F">
            <w:pPr>
              <w:spacing w:after="200"/>
              <w:jc w:val="left"/>
              <w:rPr>
                <w:rFonts w:ascii="Times" w:hAnsi="Times" w:cstheme="minorBidi"/>
                <w:sz w:val="20"/>
                <w:szCs w:val="20"/>
              </w:rPr>
            </w:pPr>
            <w:r w:rsidRPr="0041659F">
              <w:rPr>
                <w:rFonts w:ascii="Times" w:hAnsi="Times" w:cstheme="minorBidi"/>
                <w:sz w:val="20"/>
                <w:szCs w:val="20"/>
              </w:rPr>
              <w:t xml:space="preserve">Demuth, 1921. </w:t>
            </w:r>
          </w:p>
        </w:tc>
        <w:tc>
          <w:tcPr>
            <w:tcW w:w="0" w:type="auto"/>
            <w:shd w:val="clear" w:color="auto" w:fill="auto"/>
          </w:tcPr>
          <w:p w:rsidR="0041659F" w:rsidRPr="0041659F" w:rsidRDefault="0041659F" w:rsidP="0041659F">
            <w:pPr>
              <w:spacing w:after="200"/>
              <w:jc w:val="left"/>
              <w:rPr>
                <w:rFonts w:ascii="Times" w:hAnsi="Times" w:cstheme="minorBidi"/>
                <w:sz w:val="20"/>
                <w:szCs w:val="20"/>
              </w:rPr>
            </w:pPr>
            <w:r w:rsidRPr="0041659F">
              <w:rPr>
                <w:rFonts w:ascii="Times" w:hAnsi="Times" w:cstheme="minorBidi"/>
                <w:sz w:val="20"/>
                <w:szCs w:val="20"/>
              </w:rPr>
              <w:t xml:space="preserve">Demuth, G.S., 1921. Swarm Control. Farmers bulletin. U.S Department of Agriculture 1198, pp. 1-28. </w:t>
            </w:r>
          </w:p>
        </w:tc>
      </w:tr>
      <w:tr w:rsidR="0041659F" w:rsidRPr="0041659F" w:rsidTr="0041659F">
        <w:trPr>
          <w:tblCellSpacing w:w="15" w:type="dxa"/>
        </w:trPr>
        <w:tc>
          <w:tcPr>
            <w:tcW w:w="0" w:type="auto"/>
            <w:shd w:val="clear" w:color="auto" w:fill="auto"/>
          </w:tcPr>
          <w:p w:rsidR="0041659F" w:rsidRPr="0041659F" w:rsidRDefault="0041659F" w:rsidP="0041659F">
            <w:pPr>
              <w:spacing w:after="200"/>
              <w:jc w:val="left"/>
              <w:rPr>
                <w:rFonts w:ascii="Times" w:hAnsi="Times" w:cstheme="minorBidi"/>
                <w:sz w:val="20"/>
                <w:szCs w:val="20"/>
              </w:rPr>
            </w:pPr>
            <w:r w:rsidRPr="0041659F">
              <w:rPr>
                <w:rFonts w:ascii="Times" w:hAnsi="Times" w:cstheme="minorBidi"/>
                <w:sz w:val="20"/>
                <w:szCs w:val="20"/>
              </w:rPr>
              <w:t> </w:t>
            </w:r>
          </w:p>
        </w:tc>
        <w:tc>
          <w:tcPr>
            <w:tcW w:w="0" w:type="auto"/>
            <w:shd w:val="clear" w:color="auto" w:fill="auto"/>
          </w:tcPr>
          <w:p w:rsidR="0041659F" w:rsidRPr="0041659F" w:rsidRDefault="0041659F" w:rsidP="0041659F">
            <w:pPr>
              <w:spacing w:after="200"/>
              <w:jc w:val="left"/>
              <w:rPr>
                <w:rFonts w:ascii="Times" w:hAnsi="Times" w:cstheme="minorBidi"/>
                <w:sz w:val="20"/>
                <w:szCs w:val="20"/>
              </w:rPr>
            </w:pPr>
            <w:r w:rsidRPr="0041659F">
              <w:rPr>
                <w:rFonts w:ascii="Times" w:hAnsi="Times" w:cstheme="minorBidi"/>
                <w:sz w:val="20"/>
                <w:szCs w:val="20"/>
              </w:rPr>
              <w:t xml:space="preserve">Esch, 1967. </w:t>
            </w:r>
          </w:p>
        </w:tc>
        <w:tc>
          <w:tcPr>
            <w:tcW w:w="0" w:type="auto"/>
            <w:shd w:val="clear" w:color="auto" w:fill="auto"/>
          </w:tcPr>
          <w:p w:rsidR="0041659F" w:rsidRPr="0041659F" w:rsidRDefault="0041659F" w:rsidP="0041659F">
            <w:pPr>
              <w:spacing w:after="200"/>
              <w:jc w:val="left"/>
              <w:rPr>
                <w:rFonts w:ascii="Times" w:hAnsi="Times" w:cstheme="minorBidi"/>
                <w:sz w:val="20"/>
                <w:szCs w:val="20"/>
              </w:rPr>
            </w:pPr>
            <w:r w:rsidRPr="0041659F">
              <w:rPr>
                <w:rFonts w:ascii="Times" w:hAnsi="Times" w:cstheme="minorBidi"/>
                <w:sz w:val="20"/>
                <w:szCs w:val="20"/>
              </w:rPr>
              <w:t xml:space="preserve">The sounds produced by swarming honey bees. Z. Vergl. Physiol. v56. 408-441. </w:t>
            </w:r>
          </w:p>
        </w:tc>
      </w:tr>
      <w:tr w:rsidR="0041659F" w:rsidRPr="0041659F" w:rsidTr="0041659F">
        <w:trPr>
          <w:tblCellSpacing w:w="15" w:type="dxa"/>
        </w:trPr>
        <w:tc>
          <w:tcPr>
            <w:tcW w:w="0" w:type="auto"/>
            <w:shd w:val="clear" w:color="auto" w:fill="auto"/>
          </w:tcPr>
          <w:p w:rsidR="0041659F" w:rsidRPr="0041659F" w:rsidRDefault="0041659F" w:rsidP="0041659F">
            <w:pPr>
              <w:spacing w:after="200"/>
              <w:jc w:val="left"/>
              <w:rPr>
                <w:rFonts w:ascii="Times" w:hAnsi="Times" w:cstheme="minorBidi"/>
                <w:sz w:val="20"/>
                <w:szCs w:val="20"/>
              </w:rPr>
            </w:pPr>
            <w:r w:rsidRPr="0041659F">
              <w:rPr>
                <w:rFonts w:ascii="Times" w:hAnsi="Times" w:cstheme="minorBidi"/>
                <w:sz w:val="20"/>
                <w:szCs w:val="20"/>
              </w:rPr>
              <w:t> </w:t>
            </w:r>
          </w:p>
        </w:tc>
        <w:tc>
          <w:tcPr>
            <w:tcW w:w="0" w:type="auto"/>
            <w:shd w:val="clear" w:color="auto" w:fill="auto"/>
          </w:tcPr>
          <w:p w:rsidR="0041659F" w:rsidRPr="0041659F" w:rsidRDefault="0041659F" w:rsidP="0041659F">
            <w:pPr>
              <w:spacing w:after="200"/>
              <w:jc w:val="left"/>
              <w:rPr>
                <w:rFonts w:ascii="Times" w:hAnsi="Times" w:cstheme="minorBidi"/>
                <w:sz w:val="20"/>
                <w:szCs w:val="20"/>
              </w:rPr>
            </w:pPr>
            <w:r w:rsidRPr="0041659F">
              <w:rPr>
                <w:rFonts w:ascii="Times" w:hAnsi="Times" w:cstheme="minorBidi"/>
                <w:sz w:val="20"/>
                <w:szCs w:val="20"/>
              </w:rPr>
              <w:t xml:space="preserve">Lensky and Slabezki, 1981. </w:t>
            </w:r>
          </w:p>
        </w:tc>
        <w:tc>
          <w:tcPr>
            <w:tcW w:w="0" w:type="auto"/>
            <w:shd w:val="clear" w:color="auto" w:fill="auto"/>
          </w:tcPr>
          <w:p w:rsidR="0041659F" w:rsidRPr="0041659F" w:rsidRDefault="0041659F" w:rsidP="0041659F">
            <w:pPr>
              <w:spacing w:after="200"/>
              <w:jc w:val="left"/>
              <w:rPr>
                <w:rFonts w:ascii="Times" w:hAnsi="Times" w:cstheme="minorBidi"/>
                <w:sz w:val="20"/>
                <w:szCs w:val="20"/>
              </w:rPr>
            </w:pPr>
            <w:r w:rsidRPr="0041659F">
              <w:rPr>
                <w:rFonts w:ascii="Times" w:hAnsi="Times" w:cstheme="minorBidi"/>
                <w:sz w:val="20"/>
                <w:szCs w:val="20"/>
              </w:rPr>
              <w:t xml:space="preserve">The inhibiting effect of queen bee (apis mellifera) foot print pherormone on the construction of swarming queen cups. J. Insect Physiol. v66. 185-193. </w:t>
            </w:r>
          </w:p>
        </w:tc>
      </w:tr>
      <w:tr w:rsidR="0041659F" w:rsidRPr="0041659F" w:rsidTr="0041659F">
        <w:trPr>
          <w:tblCellSpacing w:w="15" w:type="dxa"/>
        </w:trPr>
        <w:tc>
          <w:tcPr>
            <w:tcW w:w="0" w:type="auto"/>
            <w:shd w:val="clear" w:color="auto" w:fill="auto"/>
          </w:tcPr>
          <w:p w:rsidR="0041659F" w:rsidRPr="0041659F" w:rsidRDefault="0041659F" w:rsidP="0041659F">
            <w:pPr>
              <w:spacing w:after="200"/>
              <w:jc w:val="left"/>
              <w:rPr>
                <w:rFonts w:ascii="Times" w:hAnsi="Times" w:cstheme="minorBidi"/>
                <w:sz w:val="20"/>
                <w:szCs w:val="20"/>
              </w:rPr>
            </w:pPr>
            <w:r w:rsidRPr="0041659F">
              <w:rPr>
                <w:rFonts w:ascii="Times" w:hAnsi="Times" w:cstheme="minorBidi"/>
                <w:sz w:val="20"/>
                <w:szCs w:val="20"/>
              </w:rPr>
              <w:t> </w:t>
            </w:r>
          </w:p>
        </w:tc>
        <w:tc>
          <w:tcPr>
            <w:tcW w:w="0" w:type="auto"/>
            <w:shd w:val="clear" w:color="auto" w:fill="auto"/>
          </w:tcPr>
          <w:p w:rsidR="0041659F" w:rsidRPr="0041659F" w:rsidRDefault="0041659F" w:rsidP="0041659F">
            <w:pPr>
              <w:spacing w:after="200"/>
              <w:jc w:val="left"/>
              <w:rPr>
                <w:rFonts w:ascii="Times" w:hAnsi="Times" w:cstheme="minorBidi"/>
                <w:sz w:val="20"/>
                <w:szCs w:val="20"/>
              </w:rPr>
            </w:pPr>
            <w:r w:rsidRPr="0041659F">
              <w:rPr>
                <w:rFonts w:ascii="Times" w:hAnsi="Times" w:cstheme="minorBidi"/>
                <w:sz w:val="20"/>
                <w:szCs w:val="20"/>
              </w:rPr>
              <w:t xml:space="preserve">Lewis and Schneider, 2000. </w:t>
            </w:r>
          </w:p>
        </w:tc>
        <w:tc>
          <w:tcPr>
            <w:tcW w:w="0" w:type="auto"/>
            <w:shd w:val="clear" w:color="auto" w:fill="auto"/>
          </w:tcPr>
          <w:p w:rsidR="0041659F" w:rsidRPr="0041659F" w:rsidRDefault="0041659F" w:rsidP="0041659F">
            <w:pPr>
              <w:spacing w:after="200"/>
              <w:jc w:val="left"/>
              <w:rPr>
                <w:rFonts w:ascii="Times" w:hAnsi="Times" w:cstheme="minorBidi"/>
                <w:sz w:val="20"/>
                <w:szCs w:val="20"/>
              </w:rPr>
            </w:pPr>
            <w:r w:rsidRPr="0041659F">
              <w:rPr>
                <w:rFonts w:ascii="Times" w:hAnsi="Times" w:cstheme="minorBidi"/>
                <w:sz w:val="20"/>
                <w:szCs w:val="20"/>
              </w:rPr>
              <w:t xml:space="preserve">The modulation of worker behavior by the vibration signal during house hunting in swarms of the honeybee, Apis mellifera. Behav. Ecol. Sociobiol. v48 i2. 154-164. </w:t>
            </w:r>
          </w:p>
        </w:tc>
      </w:tr>
      <w:tr w:rsidR="0041659F" w:rsidRPr="0041659F" w:rsidTr="0041659F">
        <w:trPr>
          <w:tblCellSpacing w:w="15" w:type="dxa"/>
        </w:trPr>
        <w:tc>
          <w:tcPr>
            <w:tcW w:w="0" w:type="auto"/>
            <w:shd w:val="clear" w:color="auto" w:fill="auto"/>
          </w:tcPr>
          <w:p w:rsidR="0041659F" w:rsidRPr="0041659F" w:rsidRDefault="0041659F" w:rsidP="0041659F">
            <w:pPr>
              <w:spacing w:after="200"/>
              <w:jc w:val="left"/>
              <w:rPr>
                <w:rFonts w:ascii="Times" w:hAnsi="Times" w:cstheme="minorBidi"/>
                <w:sz w:val="20"/>
                <w:szCs w:val="20"/>
              </w:rPr>
            </w:pPr>
            <w:r w:rsidRPr="0041659F">
              <w:rPr>
                <w:rFonts w:ascii="Times" w:hAnsi="Times" w:cstheme="minorBidi"/>
                <w:sz w:val="20"/>
                <w:szCs w:val="20"/>
              </w:rPr>
              <w:t> </w:t>
            </w:r>
          </w:p>
        </w:tc>
        <w:tc>
          <w:tcPr>
            <w:tcW w:w="0" w:type="auto"/>
            <w:shd w:val="clear" w:color="auto" w:fill="auto"/>
          </w:tcPr>
          <w:p w:rsidR="0041659F" w:rsidRPr="0041659F" w:rsidRDefault="0041659F" w:rsidP="0041659F">
            <w:pPr>
              <w:spacing w:after="200"/>
              <w:jc w:val="left"/>
              <w:rPr>
                <w:rFonts w:ascii="Times" w:hAnsi="Times" w:cstheme="minorBidi"/>
                <w:sz w:val="20"/>
                <w:szCs w:val="20"/>
              </w:rPr>
            </w:pPr>
            <w:r w:rsidRPr="0041659F">
              <w:rPr>
                <w:rFonts w:ascii="Times" w:hAnsi="Times" w:cstheme="minorBidi"/>
                <w:sz w:val="20"/>
                <w:szCs w:val="20"/>
              </w:rPr>
              <w:t xml:space="preserve">Lindauer, 1955. </w:t>
            </w:r>
          </w:p>
        </w:tc>
        <w:tc>
          <w:tcPr>
            <w:tcW w:w="0" w:type="auto"/>
            <w:shd w:val="clear" w:color="auto" w:fill="auto"/>
          </w:tcPr>
          <w:p w:rsidR="0041659F" w:rsidRPr="0041659F" w:rsidRDefault="0041659F" w:rsidP="0041659F">
            <w:pPr>
              <w:spacing w:after="200"/>
              <w:jc w:val="left"/>
              <w:rPr>
                <w:rFonts w:ascii="Times" w:hAnsi="Times" w:cstheme="minorBidi"/>
                <w:sz w:val="20"/>
                <w:szCs w:val="20"/>
              </w:rPr>
            </w:pPr>
            <w:r w:rsidRPr="0041659F">
              <w:rPr>
                <w:rFonts w:ascii="Times" w:hAnsi="Times" w:cstheme="minorBidi"/>
                <w:sz w:val="20"/>
                <w:szCs w:val="20"/>
              </w:rPr>
              <w:t xml:space="preserve">Schwarmbienen auf Wohnungssuehe. Z. Vergl. Physiol. v37 i203. 324 </w:t>
            </w:r>
          </w:p>
        </w:tc>
      </w:tr>
      <w:tr w:rsidR="0041659F" w:rsidRPr="0041659F" w:rsidTr="0041659F">
        <w:trPr>
          <w:tblCellSpacing w:w="15" w:type="dxa"/>
        </w:trPr>
        <w:tc>
          <w:tcPr>
            <w:tcW w:w="0" w:type="auto"/>
            <w:shd w:val="clear" w:color="auto" w:fill="auto"/>
          </w:tcPr>
          <w:p w:rsidR="0041659F" w:rsidRPr="0041659F" w:rsidRDefault="0041659F" w:rsidP="0041659F">
            <w:pPr>
              <w:spacing w:after="200"/>
              <w:jc w:val="left"/>
              <w:rPr>
                <w:rFonts w:ascii="Times" w:hAnsi="Times" w:cstheme="minorBidi"/>
                <w:sz w:val="20"/>
                <w:szCs w:val="20"/>
              </w:rPr>
            </w:pPr>
            <w:r w:rsidRPr="0041659F">
              <w:rPr>
                <w:rFonts w:ascii="Times" w:hAnsi="Times" w:cstheme="minorBidi"/>
                <w:sz w:val="20"/>
                <w:szCs w:val="20"/>
              </w:rPr>
              <w:t> </w:t>
            </w:r>
          </w:p>
        </w:tc>
        <w:tc>
          <w:tcPr>
            <w:tcW w:w="0" w:type="auto"/>
            <w:shd w:val="clear" w:color="auto" w:fill="auto"/>
          </w:tcPr>
          <w:p w:rsidR="0041659F" w:rsidRPr="0041659F" w:rsidRDefault="0041659F" w:rsidP="0041659F">
            <w:pPr>
              <w:spacing w:after="200"/>
              <w:jc w:val="left"/>
              <w:rPr>
                <w:rFonts w:ascii="Times" w:hAnsi="Times" w:cstheme="minorBidi"/>
                <w:sz w:val="20"/>
                <w:szCs w:val="20"/>
              </w:rPr>
            </w:pPr>
            <w:r w:rsidRPr="0041659F">
              <w:rPr>
                <w:rFonts w:ascii="Times" w:hAnsi="Times" w:cstheme="minorBidi"/>
                <w:sz w:val="20"/>
                <w:szCs w:val="20"/>
              </w:rPr>
              <w:t xml:space="preserve">Morland, 1930. </w:t>
            </w:r>
          </w:p>
        </w:tc>
        <w:tc>
          <w:tcPr>
            <w:tcW w:w="0" w:type="auto"/>
            <w:shd w:val="clear" w:color="auto" w:fill="auto"/>
          </w:tcPr>
          <w:p w:rsidR="0041659F" w:rsidRPr="0041659F" w:rsidRDefault="0041659F" w:rsidP="0041659F">
            <w:pPr>
              <w:spacing w:after="200"/>
              <w:jc w:val="left"/>
              <w:rPr>
                <w:rFonts w:ascii="Times" w:hAnsi="Times" w:cstheme="minorBidi"/>
                <w:sz w:val="20"/>
                <w:szCs w:val="20"/>
              </w:rPr>
            </w:pPr>
            <w:r w:rsidRPr="0041659F">
              <w:rPr>
                <w:rFonts w:ascii="Times" w:hAnsi="Times" w:cstheme="minorBidi"/>
                <w:sz w:val="20"/>
                <w:szCs w:val="20"/>
              </w:rPr>
              <w:t xml:space="preserve">On the causes of swarming in the honeybee: an examination of brood food theory. Ann. Appl. Biol. v17. 137-147. </w:t>
            </w:r>
          </w:p>
        </w:tc>
      </w:tr>
      <w:tr w:rsidR="0041659F" w:rsidRPr="0041659F" w:rsidTr="0041659F">
        <w:trPr>
          <w:tblCellSpacing w:w="15" w:type="dxa"/>
        </w:trPr>
        <w:tc>
          <w:tcPr>
            <w:tcW w:w="0" w:type="auto"/>
            <w:shd w:val="clear" w:color="auto" w:fill="auto"/>
          </w:tcPr>
          <w:p w:rsidR="0041659F" w:rsidRPr="0041659F" w:rsidRDefault="0041659F" w:rsidP="0041659F">
            <w:pPr>
              <w:spacing w:after="200"/>
              <w:jc w:val="left"/>
              <w:rPr>
                <w:rFonts w:ascii="Times" w:hAnsi="Times" w:cstheme="minorBidi"/>
                <w:sz w:val="20"/>
                <w:szCs w:val="20"/>
              </w:rPr>
            </w:pPr>
            <w:r w:rsidRPr="0041659F">
              <w:rPr>
                <w:rFonts w:ascii="Times" w:hAnsi="Times" w:cstheme="minorBidi"/>
                <w:sz w:val="20"/>
                <w:szCs w:val="20"/>
              </w:rPr>
              <w:t> </w:t>
            </w:r>
          </w:p>
        </w:tc>
        <w:tc>
          <w:tcPr>
            <w:tcW w:w="0" w:type="auto"/>
            <w:shd w:val="clear" w:color="auto" w:fill="auto"/>
          </w:tcPr>
          <w:p w:rsidR="0041659F" w:rsidRPr="0041659F" w:rsidRDefault="0041659F" w:rsidP="0041659F">
            <w:pPr>
              <w:spacing w:after="200"/>
              <w:jc w:val="left"/>
              <w:rPr>
                <w:rFonts w:ascii="Times" w:hAnsi="Times" w:cstheme="minorBidi"/>
                <w:sz w:val="20"/>
                <w:szCs w:val="20"/>
              </w:rPr>
            </w:pPr>
            <w:r w:rsidRPr="0041659F">
              <w:rPr>
                <w:rFonts w:ascii="Times" w:hAnsi="Times" w:cstheme="minorBidi"/>
                <w:sz w:val="20"/>
                <w:szCs w:val="20"/>
              </w:rPr>
              <w:t xml:space="preserve">Seeley and Heinrich, 1980. </w:t>
            </w:r>
          </w:p>
        </w:tc>
        <w:tc>
          <w:tcPr>
            <w:tcW w:w="0" w:type="auto"/>
            <w:shd w:val="clear" w:color="auto" w:fill="auto"/>
          </w:tcPr>
          <w:p w:rsidR="0041659F" w:rsidRPr="0041659F" w:rsidRDefault="0041659F" w:rsidP="0041659F">
            <w:pPr>
              <w:spacing w:after="200"/>
              <w:jc w:val="left"/>
              <w:rPr>
                <w:rFonts w:ascii="Times" w:hAnsi="Times" w:cstheme="minorBidi"/>
                <w:sz w:val="20"/>
                <w:szCs w:val="20"/>
              </w:rPr>
            </w:pPr>
            <w:r w:rsidRPr="0041659F">
              <w:rPr>
                <w:rFonts w:ascii="Times" w:hAnsi="Times" w:cstheme="minorBidi"/>
                <w:sz w:val="20"/>
                <w:szCs w:val="20"/>
              </w:rPr>
              <w:t xml:space="preserve">Regulation of the temperature in the nests of social insects. John Wiley, New York. </w:t>
            </w:r>
          </w:p>
        </w:tc>
      </w:tr>
      <w:tr w:rsidR="0041659F" w:rsidRPr="0041659F" w:rsidTr="0041659F">
        <w:trPr>
          <w:tblCellSpacing w:w="15" w:type="dxa"/>
        </w:trPr>
        <w:tc>
          <w:tcPr>
            <w:tcW w:w="0" w:type="auto"/>
            <w:shd w:val="clear" w:color="auto" w:fill="auto"/>
          </w:tcPr>
          <w:p w:rsidR="0041659F" w:rsidRPr="0041659F" w:rsidRDefault="0041659F" w:rsidP="0041659F">
            <w:pPr>
              <w:spacing w:after="200"/>
              <w:jc w:val="left"/>
              <w:rPr>
                <w:rFonts w:ascii="Times" w:hAnsi="Times" w:cstheme="minorBidi"/>
                <w:sz w:val="20"/>
                <w:szCs w:val="20"/>
              </w:rPr>
            </w:pPr>
            <w:r w:rsidRPr="0041659F">
              <w:rPr>
                <w:rFonts w:ascii="Times" w:hAnsi="Times" w:cstheme="minorBidi"/>
                <w:sz w:val="20"/>
                <w:szCs w:val="20"/>
              </w:rPr>
              <w:t> </w:t>
            </w:r>
          </w:p>
        </w:tc>
        <w:tc>
          <w:tcPr>
            <w:tcW w:w="0" w:type="auto"/>
            <w:shd w:val="clear" w:color="auto" w:fill="auto"/>
          </w:tcPr>
          <w:p w:rsidR="0041659F" w:rsidRPr="0041659F" w:rsidRDefault="0041659F" w:rsidP="0041659F">
            <w:pPr>
              <w:spacing w:after="200"/>
              <w:jc w:val="left"/>
              <w:rPr>
                <w:rFonts w:ascii="Times" w:hAnsi="Times" w:cstheme="minorBidi"/>
                <w:sz w:val="20"/>
                <w:szCs w:val="20"/>
              </w:rPr>
            </w:pPr>
            <w:r w:rsidRPr="0041659F">
              <w:rPr>
                <w:rFonts w:ascii="Times" w:hAnsi="Times" w:cstheme="minorBidi"/>
                <w:sz w:val="20"/>
                <w:szCs w:val="20"/>
              </w:rPr>
              <w:t xml:space="preserve">Seeley and Tautz, 2001. </w:t>
            </w:r>
          </w:p>
        </w:tc>
        <w:tc>
          <w:tcPr>
            <w:tcW w:w="0" w:type="auto"/>
            <w:shd w:val="clear" w:color="auto" w:fill="auto"/>
          </w:tcPr>
          <w:p w:rsidR="0041659F" w:rsidRPr="0041659F" w:rsidRDefault="0041659F" w:rsidP="0041659F">
            <w:pPr>
              <w:spacing w:after="200"/>
              <w:jc w:val="left"/>
              <w:rPr>
                <w:rFonts w:ascii="Times" w:hAnsi="Times" w:cstheme="minorBidi"/>
                <w:sz w:val="20"/>
                <w:szCs w:val="20"/>
              </w:rPr>
            </w:pPr>
            <w:r w:rsidRPr="0041659F">
              <w:rPr>
                <w:rFonts w:ascii="Times" w:hAnsi="Times" w:cstheme="minorBidi"/>
                <w:sz w:val="20"/>
                <w:szCs w:val="20"/>
              </w:rPr>
              <w:t xml:space="preserve">Worker piping in honey bee swarms and its role in preparing for liftoff. J. Comp. Physiol. A. v187. 667-676. </w:t>
            </w:r>
          </w:p>
        </w:tc>
      </w:tr>
      <w:tr w:rsidR="0041659F" w:rsidRPr="0041659F" w:rsidTr="0041659F">
        <w:trPr>
          <w:tblCellSpacing w:w="15" w:type="dxa"/>
        </w:trPr>
        <w:tc>
          <w:tcPr>
            <w:tcW w:w="0" w:type="auto"/>
            <w:shd w:val="clear" w:color="auto" w:fill="auto"/>
          </w:tcPr>
          <w:p w:rsidR="0041659F" w:rsidRPr="0041659F" w:rsidRDefault="0041659F" w:rsidP="0041659F">
            <w:pPr>
              <w:spacing w:after="200"/>
              <w:jc w:val="left"/>
              <w:rPr>
                <w:rFonts w:ascii="Times" w:hAnsi="Times" w:cstheme="minorBidi"/>
                <w:sz w:val="20"/>
                <w:szCs w:val="20"/>
              </w:rPr>
            </w:pPr>
            <w:r w:rsidRPr="0041659F">
              <w:rPr>
                <w:rFonts w:ascii="Times" w:hAnsi="Times" w:cstheme="minorBidi"/>
                <w:sz w:val="20"/>
                <w:szCs w:val="20"/>
              </w:rPr>
              <w:t> </w:t>
            </w:r>
          </w:p>
        </w:tc>
        <w:tc>
          <w:tcPr>
            <w:tcW w:w="0" w:type="auto"/>
            <w:shd w:val="clear" w:color="auto" w:fill="auto"/>
          </w:tcPr>
          <w:p w:rsidR="0041659F" w:rsidRPr="0041659F" w:rsidRDefault="0041659F" w:rsidP="0041659F">
            <w:pPr>
              <w:spacing w:after="200"/>
              <w:jc w:val="left"/>
              <w:rPr>
                <w:rFonts w:ascii="Times" w:hAnsi="Times" w:cstheme="minorBidi"/>
                <w:sz w:val="20"/>
                <w:szCs w:val="20"/>
              </w:rPr>
            </w:pPr>
            <w:r w:rsidRPr="0041659F">
              <w:rPr>
                <w:rFonts w:ascii="Times" w:hAnsi="Times" w:cstheme="minorBidi"/>
                <w:sz w:val="20"/>
                <w:szCs w:val="20"/>
              </w:rPr>
              <w:t xml:space="preserve">Simpson, 1958. </w:t>
            </w:r>
          </w:p>
        </w:tc>
        <w:tc>
          <w:tcPr>
            <w:tcW w:w="0" w:type="auto"/>
            <w:shd w:val="clear" w:color="auto" w:fill="auto"/>
          </w:tcPr>
          <w:p w:rsidR="0041659F" w:rsidRPr="0041659F" w:rsidRDefault="0041659F" w:rsidP="0041659F">
            <w:pPr>
              <w:spacing w:after="200"/>
              <w:jc w:val="left"/>
              <w:rPr>
                <w:rFonts w:ascii="Times" w:hAnsi="Times" w:cstheme="minorBidi"/>
                <w:sz w:val="20"/>
                <w:szCs w:val="20"/>
              </w:rPr>
            </w:pPr>
            <w:r w:rsidRPr="0041659F">
              <w:rPr>
                <w:rFonts w:ascii="Times" w:hAnsi="Times" w:cstheme="minorBidi"/>
                <w:sz w:val="20"/>
                <w:szCs w:val="20"/>
              </w:rPr>
              <w:t xml:space="preserve">The factors which cause colonies of Apis Mellifera to swarm. Insects Soc. v5. 77-95. </w:t>
            </w:r>
          </w:p>
        </w:tc>
      </w:tr>
      <w:tr w:rsidR="0041659F" w:rsidRPr="0041659F" w:rsidTr="0041659F">
        <w:trPr>
          <w:tblCellSpacing w:w="15" w:type="dxa"/>
        </w:trPr>
        <w:tc>
          <w:tcPr>
            <w:tcW w:w="0" w:type="auto"/>
            <w:shd w:val="clear" w:color="auto" w:fill="auto"/>
          </w:tcPr>
          <w:p w:rsidR="0041659F" w:rsidRPr="0041659F" w:rsidRDefault="0041659F" w:rsidP="0041659F">
            <w:pPr>
              <w:spacing w:after="200"/>
              <w:jc w:val="left"/>
              <w:rPr>
                <w:rFonts w:ascii="Times" w:hAnsi="Times" w:cstheme="minorBidi"/>
                <w:sz w:val="20"/>
                <w:szCs w:val="20"/>
              </w:rPr>
            </w:pPr>
            <w:r w:rsidRPr="0041659F">
              <w:rPr>
                <w:rFonts w:ascii="Times" w:hAnsi="Times" w:cstheme="minorBidi"/>
                <w:sz w:val="20"/>
                <w:szCs w:val="20"/>
              </w:rPr>
              <w:t> </w:t>
            </w:r>
          </w:p>
        </w:tc>
        <w:tc>
          <w:tcPr>
            <w:tcW w:w="0" w:type="auto"/>
            <w:shd w:val="clear" w:color="auto" w:fill="auto"/>
          </w:tcPr>
          <w:p w:rsidR="0041659F" w:rsidRPr="0041659F" w:rsidRDefault="0041659F" w:rsidP="0041659F">
            <w:pPr>
              <w:spacing w:after="200"/>
              <w:jc w:val="left"/>
              <w:rPr>
                <w:rFonts w:ascii="Times" w:hAnsi="Times" w:cstheme="minorBidi"/>
                <w:sz w:val="20"/>
                <w:szCs w:val="20"/>
              </w:rPr>
            </w:pPr>
            <w:r w:rsidRPr="0041659F">
              <w:rPr>
                <w:rFonts w:ascii="Times" w:hAnsi="Times" w:cstheme="minorBidi"/>
                <w:sz w:val="20"/>
                <w:szCs w:val="20"/>
              </w:rPr>
              <w:t xml:space="preserve">Wenner, 1962. </w:t>
            </w:r>
          </w:p>
        </w:tc>
        <w:tc>
          <w:tcPr>
            <w:tcW w:w="0" w:type="auto"/>
            <w:shd w:val="clear" w:color="auto" w:fill="auto"/>
          </w:tcPr>
          <w:p w:rsidR="0041659F" w:rsidRPr="0041659F" w:rsidRDefault="0041659F" w:rsidP="0041659F">
            <w:pPr>
              <w:spacing w:after="200"/>
              <w:jc w:val="left"/>
              <w:rPr>
                <w:rFonts w:ascii="Times" w:hAnsi="Times" w:cstheme="minorBidi"/>
                <w:sz w:val="20"/>
                <w:szCs w:val="20"/>
              </w:rPr>
            </w:pPr>
            <w:r w:rsidRPr="0041659F">
              <w:rPr>
                <w:rFonts w:ascii="Times" w:hAnsi="Times" w:cstheme="minorBidi"/>
                <w:sz w:val="20"/>
                <w:szCs w:val="20"/>
              </w:rPr>
              <w:t xml:space="preserve">Sound production during the waggle dance of the honeybee. Anim. Behav. v10. 79-95. </w:t>
            </w:r>
          </w:p>
        </w:tc>
      </w:tr>
      <w:tr w:rsidR="0041659F" w:rsidRPr="0041659F" w:rsidTr="0041659F">
        <w:trPr>
          <w:tblCellSpacing w:w="15" w:type="dxa"/>
        </w:trPr>
        <w:tc>
          <w:tcPr>
            <w:tcW w:w="0" w:type="auto"/>
            <w:shd w:val="clear" w:color="auto" w:fill="auto"/>
          </w:tcPr>
          <w:p w:rsidR="0041659F" w:rsidRPr="0041659F" w:rsidRDefault="0041659F" w:rsidP="0041659F">
            <w:pPr>
              <w:spacing w:after="200"/>
              <w:jc w:val="left"/>
              <w:rPr>
                <w:rFonts w:ascii="Times" w:hAnsi="Times" w:cstheme="minorBidi"/>
                <w:sz w:val="20"/>
                <w:szCs w:val="20"/>
              </w:rPr>
            </w:pPr>
            <w:r w:rsidRPr="0041659F">
              <w:rPr>
                <w:rFonts w:ascii="Times" w:hAnsi="Times" w:cstheme="minorBidi"/>
                <w:sz w:val="20"/>
                <w:szCs w:val="20"/>
              </w:rPr>
              <w:t> </w:t>
            </w:r>
          </w:p>
        </w:tc>
        <w:tc>
          <w:tcPr>
            <w:tcW w:w="0" w:type="auto"/>
            <w:shd w:val="clear" w:color="auto" w:fill="auto"/>
          </w:tcPr>
          <w:p w:rsidR="0041659F" w:rsidRPr="0041659F" w:rsidRDefault="0041659F" w:rsidP="0041659F">
            <w:pPr>
              <w:spacing w:after="200"/>
              <w:jc w:val="left"/>
              <w:rPr>
                <w:rFonts w:ascii="Times" w:hAnsi="Times" w:cstheme="minorBidi"/>
                <w:sz w:val="20"/>
                <w:szCs w:val="20"/>
              </w:rPr>
            </w:pPr>
            <w:r w:rsidRPr="0041659F">
              <w:rPr>
                <w:rFonts w:ascii="Times" w:hAnsi="Times" w:cstheme="minorBidi"/>
                <w:sz w:val="20"/>
                <w:szCs w:val="20"/>
              </w:rPr>
              <w:t xml:space="preserve">Winston, 1987. </w:t>
            </w:r>
          </w:p>
        </w:tc>
        <w:tc>
          <w:tcPr>
            <w:tcW w:w="0" w:type="auto"/>
            <w:shd w:val="clear" w:color="auto" w:fill="auto"/>
          </w:tcPr>
          <w:p w:rsidR="0041659F" w:rsidRPr="0041659F" w:rsidRDefault="0041659F" w:rsidP="0041659F">
            <w:pPr>
              <w:spacing w:after="200"/>
              <w:jc w:val="left"/>
              <w:rPr>
                <w:rFonts w:ascii="Times" w:hAnsi="Times" w:cstheme="minorBidi"/>
                <w:sz w:val="20"/>
                <w:szCs w:val="20"/>
              </w:rPr>
            </w:pPr>
            <w:r w:rsidRPr="0041659F">
              <w:rPr>
                <w:rFonts w:ascii="Times" w:hAnsi="Times" w:cstheme="minorBidi"/>
                <w:sz w:val="20"/>
                <w:szCs w:val="20"/>
              </w:rPr>
              <w:t xml:space="preserve">The Biology of the Honey Bee. Harvard University Press. </w:t>
            </w:r>
          </w:p>
        </w:tc>
      </w:tr>
      <w:tr w:rsidR="0041659F" w:rsidRPr="0041659F" w:rsidTr="0041659F">
        <w:trPr>
          <w:tblCellSpacing w:w="15" w:type="dxa"/>
        </w:trPr>
        <w:tc>
          <w:tcPr>
            <w:tcW w:w="0" w:type="auto"/>
            <w:shd w:val="clear" w:color="auto" w:fill="auto"/>
          </w:tcPr>
          <w:p w:rsidR="0041659F" w:rsidRPr="0041659F" w:rsidRDefault="0041659F" w:rsidP="0041659F">
            <w:pPr>
              <w:spacing w:after="200"/>
              <w:jc w:val="left"/>
              <w:rPr>
                <w:rFonts w:ascii="Times" w:hAnsi="Times" w:cstheme="minorBidi"/>
                <w:sz w:val="20"/>
                <w:szCs w:val="20"/>
              </w:rPr>
            </w:pPr>
            <w:r w:rsidRPr="0041659F">
              <w:rPr>
                <w:rFonts w:ascii="Times" w:hAnsi="Times" w:cstheme="minorBidi"/>
                <w:sz w:val="20"/>
                <w:szCs w:val="20"/>
              </w:rPr>
              <w:t> </w:t>
            </w:r>
          </w:p>
        </w:tc>
        <w:tc>
          <w:tcPr>
            <w:tcW w:w="0" w:type="auto"/>
            <w:shd w:val="clear" w:color="auto" w:fill="auto"/>
          </w:tcPr>
          <w:p w:rsidR="0041659F" w:rsidRPr="0041659F" w:rsidRDefault="0041659F" w:rsidP="0041659F">
            <w:pPr>
              <w:spacing w:after="200"/>
              <w:jc w:val="left"/>
              <w:rPr>
                <w:rFonts w:ascii="Times" w:hAnsi="Times" w:cstheme="minorBidi"/>
                <w:sz w:val="20"/>
                <w:szCs w:val="20"/>
              </w:rPr>
            </w:pPr>
            <w:r w:rsidRPr="0041659F">
              <w:rPr>
                <w:rFonts w:ascii="Times" w:hAnsi="Times" w:cstheme="minorBidi"/>
                <w:sz w:val="20"/>
                <w:szCs w:val="20"/>
              </w:rPr>
              <w:t xml:space="preserve">Winston et al., 1980. </w:t>
            </w:r>
          </w:p>
        </w:tc>
        <w:tc>
          <w:tcPr>
            <w:tcW w:w="0" w:type="auto"/>
            <w:shd w:val="clear" w:color="auto" w:fill="auto"/>
          </w:tcPr>
          <w:p w:rsidR="0041659F" w:rsidRPr="0041659F" w:rsidRDefault="0041659F" w:rsidP="0041659F">
            <w:pPr>
              <w:spacing w:after="200"/>
              <w:jc w:val="left"/>
              <w:rPr>
                <w:rFonts w:ascii="Times" w:hAnsi="Times" w:cstheme="minorBidi"/>
                <w:sz w:val="20"/>
                <w:szCs w:val="20"/>
              </w:rPr>
            </w:pPr>
            <w:r w:rsidRPr="0041659F">
              <w:rPr>
                <w:rFonts w:ascii="Times" w:hAnsi="Times" w:cstheme="minorBidi"/>
                <w:sz w:val="20"/>
                <w:szCs w:val="20"/>
              </w:rPr>
              <w:t xml:space="preserve">Swarming, colony growth patterns, and bee management. Am. Bee J. v120. 826-830. </w:t>
            </w:r>
          </w:p>
        </w:tc>
      </w:tr>
    </w:tbl>
    <w:p w:rsidR="0041659F" w:rsidRPr="0041659F" w:rsidRDefault="0041659F" w:rsidP="0041659F">
      <w:pPr>
        <w:jc w:val="left"/>
        <w:rPr>
          <w:rFonts w:ascii="Times" w:hAnsi="Times" w:cstheme="minorBidi"/>
          <w:sz w:val="20"/>
          <w:szCs w:val="20"/>
        </w:rPr>
      </w:pPr>
    </w:p>
    <w:p w:rsidR="0041659F" w:rsidRPr="0041659F" w:rsidRDefault="0041659F" w:rsidP="0041659F">
      <w:pPr>
        <w:jc w:val="left"/>
        <w:rPr>
          <w:rFonts w:ascii="Times" w:hAnsi="Times" w:cstheme="minorBidi"/>
          <w:sz w:val="20"/>
          <w:szCs w:val="20"/>
        </w:rPr>
      </w:pPr>
      <w:r>
        <w:rPr>
          <w:rFonts w:ascii="Times" w:hAnsi="Times" w:cstheme="minorBidi"/>
          <w:noProof/>
          <w:color w:val="0000FF"/>
          <w:sz w:val="20"/>
          <w:szCs w:val="20"/>
        </w:rPr>
        <w:drawing>
          <wp:inline distT="0" distB="0" distL="0" distR="0">
            <wp:extent cx="111760" cy="111760"/>
            <wp:effectExtent l="25400" t="0" r="0" b="0"/>
            <wp:docPr id="3" name="Picture 3" descr="http://portal.acm.org/images/arrowu.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ortal.acm.org/images/arrowu.gif">
                      <a:hlinkClick r:id="rId4"/>
                    </pic:cNvPr>
                    <pic:cNvPicPr>
                      <a:picLocks noChangeAspect="1" noChangeArrowheads="1"/>
                    </pic:cNvPicPr>
                  </pic:nvPicPr>
                  <pic:blipFill>
                    <a:blip r:embed="rId5"/>
                    <a:srcRect/>
                    <a:stretch>
                      <a:fillRect/>
                    </a:stretch>
                  </pic:blipFill>
                  <pic:spPr bwMode="auto">
                    <a:xfrm>
                      <a:off x="0" y="0"/>
                      <a:ext cx="111760" cy="111760"/>
                    </a:xfrm>
                    <a:prstGeom prst="rect">
                      <a:avLst/>
                    </a:prstGeom>
                    <a:noFill/>
                    <a:ln w="9525">
                      <a:noFill/>
                      <a:miter lim="800000"/>
                      <a:headEnd/>
                      <a:tailEnd/>
                    </a:ln>
                  </pic:spPr>
                </pic:pic>
              </a:graphicData>
            </a:graphic>
          </wp:inline>
        </w:drawing>
      </w:r>
      <w:bookmarkStart w:id="2" w:name="IndexTerms"/>
      <w:r w:rsidRPr="0041659F">
        <w:rPr>
          <w:rFonts w:ascii="Times" w:hAnsi="Times" w:cstheme="minorBidi"/>
          <w:sz w:val="20"/>
          <w:szCs w:val="20"/>
        </w:rPr>
        <w:t>INDEX TERMS</w:t>
      </w:r>
      <w:bookmarkEnd w:id="2"/>
      <w:r w:rsidRPr="0041659F">
        <w:rPr>
          <w:rFonts w:ascii="Times" w:hAnsi="Times" w:cstheme="minorBidi"/>
          <w:sz w:val="20"/>
          <w:szCs w:val="20"/>
        </w:rPr>
        <w:t xml:space="preserve"> </w:t>
      </w:r>
    </w:p>
    <w:p w:rsidR="0041659F" w:rsidRPr="0041659F" w:rsidRDefault="0041659F" w:rsidP="0041659F">
      <w:pPr>
        <w:spacing w:beforeLines="1" w:afterLines="1"/>
        <w:jc w:val="left"/>
        <w:rPr>
          <w:rFonts w:ascii="Times" w:hAnsi="Times"/>
          <w:sz w:val="20"/>
          <w:szCs w:val="20"/>
        </w:rPr>
      </w:pPr>
      <w:bookmarkStart w:id="3" w:name="GenTerms"/>
      <w:r w:rsidRPr="0041659F">
        <w:rPr>
          <w:rFonts w:ascii="Times" w:hAnsi="Times"/>
          <w:sz w:val="20"/>
          <w:szCs w:val="20"/>
        </w:rPr>
        <w:t xml:space="preserve">Primary Classification: </w:t>
      </w:r>
      <w:r w:rsidRPr="0041659F">
        <w:rPr>
          <w:rFonts w:ascii="Times" w:hAnsi="Times"/>
          <w:sz w:val="20"/>
          <w:szCs w:val="20"/>
        </w:rPr>
        <w:br/>
        <w:t xml:space="preserve">  </w:t>
      </w:r>
      <w:r w:rsidRPr="0041659F">
        <w:rPr>
          <w:rFonts w:ascii="Times" w:hAnsi="Times"/>
          <w:b/>
          <w:sz w:val="20"/>
          <w:szCs w:val="20"/>
        </w:rPr>
        <w:t>H.</w:t>
      </w:r>
      <w:r w:rsidRPr="0041659F">
        <w:rPr>
          <w:rFonts w:ascii="Times" w:hAnsi="Times"/>
          <w:sz w:val="20"/>
          <w:szCs w:val="20"/>
        </w:rPr>
        <w:t xml:space="preserve"> </w:t>
      </w:r>
      <w:r w:rsidRPr="0041659F">
        <w:rPr>
          <w:rFonts w:ascii="Times" w:hAnsi="Times"/>
          <w:sz w:val="20"/>
          <w:szCs w:val="20"/>
        </w:rPr>
        <w:fldChar w:fldCharType="begin"/>
      </w:r>
      <w:r w:rsidRPr="0041659F">
        <w:rPr>
          <w:rFonts w:ascii="Times" w:hAnsi="Times"/>
          <w:sz w:val="20"/>
          <w:szCs w:val="20"/>
        </w:rPr>
        <w:instrText xml:space="preserve"> HYPERLINK "http://portal.acm.org/results.cfm?query=PrimaryCCS%3AH&amp;querydisp=PrimaryCCS%3AH&amp;termshow=matchboolean&amp;coll=GUIDE&amp;dl=GUIDE&amp;CFID=47530073&amp;CFTOKEN=18634405" \t "_self" </w:instrText>
      </w:r>
      <w:r w:rsidRPr="0041659F">
        <w:rPr>
          <w:rFonts w:ascii="Times" w:hAnsi="Times"/>
          <w:sz w:val="20"/>
          <w:szCs w:val="20"/>
        </w:rPr>
      </w:r>
      <w:r w:rsidRPr="0041659F">
        <w:rPr>
          <w:rFonts w:ascii="Times" w:hAnsi="Times"/>
          <w:sz w:val="20"/>
          <w:szCs w:val="20"/>
        </w:rPr>
        <w:fldChar w:fldCharType="separate"/>
      </w:r>
      <w:r w:rsidRPr="0041659F">
        <w:rPr>
          <w:rFonts w:ascii="Times" w:hAnsi="Times"/>
          <w:color w:val="0000FF"/>
          <w:sz w:val="20"/>
          <w:szCs w:val="20"/>
          <w:u w:val="single"/>
        </w:rPr>
        <w:t>Information Systems</w:t>
      </w:r>
      <w:r w:rsidRPr="0041659F">
        <w:rPr>
          <w:rFonts w:ascii="Times" w:hAnsi="Times"/>
          <w:sz w:val="20"/>
          <w:szCs w:val="20"/>
        </w:rPr>
        <w:fldChar w:fldCharType="end"/>
      </w:r>
      <w:r w:rsidRPr="0041659F">
        <w:rPr>
          <w:rFonts w:ascii="Times" w:hAnsi="Times"/>
          <w:sz w:val="20"/>
          <w:szCs w:val="20"/>
        </w:rPr>
        <w:br/>
        <w:t xml:space="preserve">  </w:t>
      </w:r>
      <w:r>
        <w:rPr>
          <w:rFonts w:ascii="Times" w:hAnsi="Times"/>
          <w:noProof/>
          <w:sz w:val="20"/>
          <w:szCs w:val="20"/>
        </w:rPr>
        <w:drawing>
          <wp:inline distT="0" distB="0" distL="0" distR="0">
            <wp:extent cx="254000" cy="254000"/>
            <wp:effectExtent l="25400" t="0" r="0" b="0"/>
            <wp:docPr id="4" name="Picture 4" descr="http://portal.acm.org/images/t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ortal.acm.org/images/tree.gif"/>
                    <pic:cNvPicPr>
                      <a:picLocks noChangeAspect="1" noChangeArrowheads="1"/>
                    </pic:cNvPicPr>
                  </pic:nvPicPr>
                  <pic:blipFill>
                    <a:blip r:embed="rId6"/>
                    <a:srcRect/>
                    <a:stretch>
                      <a:fillRect/>
                    </a:stretch>
                  </pic:blipFill>
                  <pic:spPr bwMode="auto">
                    <a:xfrm>
                      <a:off x="0" y="0"/>
                      <a:ext cx="254000" cy="254000"/>
                    </a:xfrm>
                    <a:prstGeom prst="rect">
                      <a:avLst/>
                    </a:prstGeom>
                    <a:noFill/>
                    <a:ln w="9525">
                      <a:noFill/>
                      <a:miter lim="800000"/>
                      <a:headEnd/>
                      <a:tailEnd/>
                    </a:ln>
                  </pic:spPr>
                </pic:pic>
              </a:graphicData>
            </a:graphic>
          </wp:inline>
        </w:drawing>
      </w:r>
      <w:r w:rsidRPr="0041659F">
        <w:rPr>
          <w:rFonts w:ascii="Times" w:hAnsi="Times"/>
          <w:b/>
          <w:sz w:val="20"/>
          <w:szCs w:val="20"/>
        </w:rPr>
        <w:t>H.5</w:t>
      </w:r>
      <w:r w:rsidRPr="0041659F">
        <w:rPr>
          <w:rFonts w:ascii="Times" w:hAnsi="Times"/>
          <w:sz w:val="20"/>
          <w:szCs w:val="20"/>
        </w:rPr>
        <w:t xml:space="preserve"> </w:t>
      </w:r>
      <w:r w:rsidRPr="0041659F">
        <w:rPr>
          <w:rFonts w:ascii="Times" w:hAnsi="Times"/>
          <w:sz w:val="20"/>
          <w:szCs w:val="20"/>
        </w:rPr>
        <w:fldChar w:fldCharType="begin"/>
      </w:r>
      <w:r w:rsidRPr="0041659F">
        <w:rPr>
          <w:rFonts w:ascii="Times" w:hAnsi="Times"/>
          <w:sz w:val="20"/>
          <w:szCs w:val="20"/>
        </w:rPr>
        <w:instrText xml:space="preserve"> HYPERLINK "http://portal.acm.org/results.cfm?query=PrimaryCCS%3AH5&amp;querydisp=PrimaryCCS%3AH5&amp;termshow=matchboolean&amp;coll=GUIDE&amp;dl=GUIDE&amp;CFID=47530073&amp;CFTOKEN=18634405" \t "_self" </w:instrText>
      </w:r>
      <w:r w:rsidRPr="0041659F">
        <w:rPr>
          <w:rFonts w:ascii="Times" w:hAnsi="Times"/>
          <w:sz w:val="20"/>
          <w:szCs w:val="20"/>
        </w:rPr>
      </w:r>
      <w:r w:rsidRPr="0041659F">
        <w:rPr>
          <w:rFonts w:ascii="Times" w:hAnsi="Times"/>
          <w:sz w:val="20"/>
          <w:szCs w:val="20"/>
        </w:rPr>
        <w:fldChar w:fldCharType="separate"/>
      </w:r>
      <w:r w:rsidRPr="0041659F">
        <w:rPr>
          <w:rFonts w:ascii="Times" w:hAnsi="Times"/>
          <w:color w:val="0000FF"/>
          <w:sz w:val="20"/>
          <w:szCs w:val="20"/>
          <w:u w:val="single"/>
        </w:rPr>
        <w:t>INFORMATION INTERFACES AND PRESENTATION (I.7)</w:t>
      </w:r>
      <w:r w:rsidRPr="0041659F">
        <w:rPr>
          <w:rFonts w:ascii="Times" w:hAnsi="Times"/>
          <w:sz w:val="20"/>
          <w:szCs w:val="20"/>
        </w:rPr>
        <w:fldChar w:fldCharType="end"/>
      </w:r>
      <w:r w:rsidRPr="0041659F">
        <w:rPr>
          <w:rFonts w:ascii="Times" w:hAnsi="Times"/>
          <w:sz w:val="20"/>
          <w:szCs w:val="20"/>
        </w:rPr>
        <w:br/>
        <w:t xml:space="preserve">      </w:t>
      </w:r>
      <w:r>
        <w:rPr>
          <w:rFonts w:ascii="Times" w:hAnsi="Times"/>
          <w:noProof/>
          <w:sz w:val="20"/>
          <w:szCs w:val="20"/>
        </w:rPr>
        <w:drawing>
          <wp:inline distT="0" distB="0" distL="0" distR="0">
            <wp:extent cx="254000" cy="254000"/>
            <wp:effectExtent l="25400" t="0" r="0" b="0"/>
            <wp:docPr id="5" name="Picture 5" descr="http://portal.acm.org/images/t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ortal.acm.org/images/tree.gif"/>
                    <pic:cNvPicPr>
                      <a:picLocks noChangeAspect="1" noChangeArrowheads="1"/>
                    </pic:cNvPicPr>
                  </pic:nvPicPr>
                  <pic:blipFill>
                    <a:blip r:embed="rId6"/>
                    <a:srcRect/>
                    <a:stretch>
                      <a:fillRect/>
                    </a:stretch>
                  </pic:blipFill>
                  <pic:spPr bwMode="auto">
                    <a:xfrm>
                      <a:off x="0" y="0"/>
                      <a:ext cx="254000" cy="254000"/>
                    </a:xfrm>
                    <a:prstGeom prst="rect">
                      <a:avLst/>
                    </a:prstGeom>
                    <a:noFill/>
                    <a:ln w="9525">
                      <a:noFill/>
                      <a:miter lim="800000"/>
                      <a:headEnd/>
                      <a:tailEnd/>
                    </a:ln>
                  </pic:spPr>
                </pic:pic>
              </a:graphicData>
            </a:graphic>
          </wp:inline>
        </w:drawing>
      </w:r>
      <w:r w:rsidRPr="0041659F">
        <w:rPr>
          <w:rFonts w:ascii="Times" w:hAnsi="Times"/>
          <w:b/>
          <w:sz w:val="20"/>
          <w:szCs w:val="20"/>
        </w:rPr>
        <w:t>H.5.5</w:t>
      </w:r>
      <w:r w:rsidRPr="0041659F">
        <w:rPr>
          <w:rFonts w:ascii="Times" w:hAnsi="Times"/>
          <w:sz w:val="20"/>
          <w:szCs w:val="20"/>
        </w:rPr>
        <w:t xml:space="preserve"> </w:t>
      </w:r>
      <w:r w:rsidRPr="0041659F">
        <w:rPr>
          <w:rFonts w:ascii="Times" w:hAnsi="Times"/>
          <w:sz w:val="20"/>
          <w:szCs w:val="20"/>
        </w:rPr>
        <w:fldChar w:fldCharType="begin"/>
      </w:r>
      <w:r w:rsidRPr="0041659F">
        <w:rPr>
          <w:rFonts w:ascii="Times" w:hAnsi="Times"/>
          <w:sz w:val="20"/>
          <w:szCs w:val="20"/>
        </w:rPr>
        <w:instrText xml:space="preserve"> HYPERLINK "http://portal.acm.org/results.cfm?query=PrimaryCCS%3AH55&amp;querydisp=PrimaryCCS%3AH55&amp;termshow=matchboolean&amp;coll=GUIDE&amp;dl=GUIDE&amp;CFID=47530073&amp;CFTOKEN=18634405" \t "_self" </w:instrText>
      </w:r>
      <w:r w:rsidRPr="0041659F">
        <w:rPr>
          <w:rFonts w:ascii="Times" w:hAnsi="Times"/>
          <w:sz w:val="20"/>
          <w:szCs w:val="20"/>
        </w:rPr>
      </w:r>
      <w:r w:rsidRPr="0041659F">
        <w:rPr>
          <w:rFonts w:ascii="Times" w:hAnsi="Times"/>
          <w:sz w:val="20"/>
          <w:szCs w:val="20"/>
        </w:rPr>
        <w:fldChar w:fldCharType="separate"/>
      </w:r>
      <w:r w:rsidRPr="0041659F">
        <w:rPr>
          <w:rFonts w:ascii="Times" w:hAnsi="Times"/>
          <w:color w:val="0000FF"/>
          <w:sz w:val="20"/>
          <w:szCs w:val="20"/>
          <w:u w:val="single"/>
        </w:rPr>
        <w:t>Sound and Music Computing</w:t>
      </w:r>
      <w:r w:rsidRPr="0041659F">
        <w:rPr>
          <w:rFonts w:ascii="Times" w:hAnsi="Times"/>
          <w:sz w:val="20"/>
          <w:szCs w:val="20"/>
        </w:rPr>
        <w:fldChar w:fldCharType="end"/>
      </w:r>
      <w:r w:rsidRPr="0041659F">
        <w:rPr>
          <w:rFonts w:ascii="Times" w:hAnsi="Times"/>
          <w:sz w:val="20"/>
          <w:szCs w:val="20"/>
        </w:rPr>
        <w:br/>
        <w:t xml:space="preserve">          </w:t>
      </w:r>
      <w:r>
        <w:rPr>
          <w:rFonts w:ascii="Times" w:hAnsi="Times"/>
          <w:noProof/>
          <w:sz w:val="20"/>
          <w:szCs w:val="20"/>
        </w:rPr>
        <w:drawing>
          <wp:inline distT="0" distB="0" distL="0" distR="0">
            <wp:extent cx="254000" cy="254000"/>
            <wp:effectExtent l="25400" t="0" r="0" b="0"/>
            <wp:docPr id="6" name="Picture 6" descr="http://portal.acm.org/images/t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ortal.acm.org/images/tree.gif"/>
                    <pic:cNvPicPr>
                      <a:picLocks noChangeAspect="1" noChangeArrowheads="1"/>
                    </pic:cNvPicPr>
                  </pic:nvPicPr>
                  <pic:blipFill>
                    <a:blip r:embed="rId6"/>
                    <a:srcRect/>
                    <a:stretch>
                      <a:fillRect/>
                    </a:stretch>
                  </pic:blipFill>
                  <pic:spPr bwMode="auto">
                    <a:xfrm>
                      <a:off x="0" y="0"/>
                      <a:ext cx="254000" cy="254000"/>
                    </a:xfrm>
                    <a:prstGeom prst="rect">
                      <a:avLst/>
                    </a:prstGeom>
                    <a:noFill/>
                    <a:ln w="9525">
                      <a:noFill/>
                      <a:miter lim="800000"/>
                      <a:headEnd/>
                      <a:tailEnd/>
                    </a:ln>
                  </pic:spPr>
                </pic:pic>
              </a:graphicData>
            </a:graphic>
          </wp:inline>
        </w:drawing>
      </w:r>
      <w:r w:rsidRPr="0041659F">
        <w:rPr>
          <w:rFonts w:ascii="Times" w:hAnsi="Times"/>
          <w:b/>
          <w:sz w:val="20"/>
          <w:szCs w:val="20"/>
        </w:rPr>
        <w:t>Subjects:</w:t>
      </w:r>
      <w:r w:rsidRPr="0041659F">
        <w:rPr>
          <w:rFonts w:ascii="Times" w:hAnsi="Times"/>
          <w:sz w:val="20"/>
          <w:szCs w:val="20"/>
        </w:rPr>
        <w:t xml:space="preserve"> </w:t>
      </w:r>
      <w:r w:rsidRPr="0041659F">
        <w:rPr>
          <w:rFonts w:ascii="Times" w:hAnsi="Times"/>
          <w:sz w:val="20"/>
          <w:szCs w:val="20"/>
        </w:rPr>
        <w:fldChar w:fldCharType="begin"/>
      </w:r>
      <w:r w:rsidRPr="0041659F">
        <w:rPr>
          <w:rFonts w:ascii="Times" w:hAnsi="Times"/>
          <w:sz w:val="20"/>
          <w:szCs w:val="20"/>
        </w:rPr>
        <w:instrText xml:space="preserve"> HYPERLINK "http://portal.acm.org/results.cfm?query=PrimarySubject%3A%22Signal%20analysis%2C%20synthesis%2C%20and%20processing%22&amp;querydisp=PrimarySubject%3A%22Signal%20analysis%2C%20synthesis%2C%20and%20processing%22&amp;termshow=matchboolean&amp;coll=GUIDE&amp;dl=GUIDE&amp;CFID=47530073&amp;CFTOKEN=18634405" \t "_self" </w:instrText>
      </w:r>
      <w:r w:rsidRPr="0041659F">
        <w:rPr>
          <w:rFonts w:ascii="Times" w:hAnsi="Times"/>
          <w:sz w:val="20"/>
          <w:szCs w:val="20"/>
        </w:rPr>
      </w:r>
      <w:r w:rsidRPr="0041659F">
        <w:rPr>
          <w:rFonts w:ascii="Times" w:hAnsi="Times"/>
          <w:sz w:val="20"/>
          <w:szCs w:val="20"/>
        </w:rPr>
        <w:fldChar w:fldCharType="separate"/>
      </w:r>
      <w:r w:rsidRPr="0041659F">
        <w:rPr>
          <w:rFonts w:ascii="Times" w:hAnsi="Times"/>
          <w:color w:val="0000FF"/>
          <w:sz w:val="20"/>
          <w:szCs w:val="20"/>
          <w:u w:val="single"/>
        </w:rPr>
        <w:t>Signal analysis, synthesis, and processing</w:t>
      </w:r>
      <w:r w:rsidRPr="0041659F">
        <w:rPr>
          <w:rFonts w:ascii="Times" w:hAnsi="Times"/>
          <w:sz w:val="20"/>
          <w:szCs w:val="20"/>
        </w:rPr>
        <w:fldChar w:fldCharType="end"/>
      </w:r>
      <w:r w:rsidRPr="0041659F">
        <w:rPr>
          <w:rFonts w:ascii="Times" w:hAnsi="Times"/>
          <w:sz w:val="20"/>
          <w:szCs w:val="20"/>
        </w:rPr>
        <w:t xml:space="preserve"> </w:t>
      </w:r>
    </w:p>
    <w:p w:rsidR="0041659F" w:rsidRPr="0041659F" w:rsidRDefault="0041659F" w:rsidP="0041659F">
      <w:pPr>
        <w:spacing w:beforeLines="1" w:afterLines="1"/>
        <w:jc w:val="left"/>
        <w:rPr>
          <w:rFonts w:ascii="Times" w:hAnsi="Times"/>
          <w:sz w:val="20"/>
          <w:szCs w:val="20"/>
        </w:rPr>
      </w:pPr>
      <w:r w:rsidRPr="0041659F">
        <w:rPr>
          <w:rFonts w:ascii="Times" w:hAnsi="Times"/>
          <w:sz w:val="20"/>
          <w:szCs w:val="20"/>
        </w:rPr>
        <w:t xml:space="preserve">Additional Classification: </w:t>
      </w:r>
      <w:r w:rsidRPr="0041659F">
        <w:rPr>
          <w:rFonts w:ascii="Times" w:hAnsi="Times"/>
          <w:sz w:val="20"/>
          <w:szCs w:val="20"/>
        </w:rPr>
        <w:br/>
        <w:t xml:space="preserve">  </w:t>
      </w:r>
      <w:r w:rsidRPr="0041659F">
        <w:rPr>
          <w:rFonts w:ascii="Times" w:hAnsi="Times"/>
          <w:b/>
          <w:sz w:val="20"/>
          <w:szCs w:val="20"/>
        </w:rPr>
        <w:t>H.</w:t>
      </w:r>
      <w:r w:rsidRPr="0041659F">
        <w:rPr>
          <w:rFonts w:ascii="Times" w:hAnsi="Times"/>
          <w:sz w:val="20"/>
          <w:szCs w:val="20"/>
        </w:rPr>
        <w:t xml:space="preserve"> </w:t>
      </w:r>
      <w:r w:rsidRPr="0041659F">
        <w:rPr>
          <w:rFonts w:ascii="Times" w:hAnsi="Times"/>
          <w:sz w:val="20"/>
          <w:szCs w:val="20"/>
        </w:rPr>
        <w:fldChar w:fldCharType="begin"/>
      </w:r>
      <w:r w:rsidRPr="0041659F">
        <w:rPr>
          <w:rFonts w:ascii="Times" w:hAnsi="Times"/>
          <w:sz w:val="20"/>
          <w:szCs w:val="20"/>
        </w:rPr>
        <w:instrText xml:space="preserve"> HYPERLINK "http://portal.acm.org/results.cfm?query=CCS%3AH&amp;querydisp=CCS%3AH&amp;termshow=matchboolean&amp;coll=GUIDE&amp;dl=GUIDE&amp;CFID=47530073&amp;CFTOKEN=18634405" \t "_self" </w:instrText>
      </w:r>
      <w:r w:rsidRPr="0041659F">
        <w:rPr>
          <w:rFonts w:ascii="Times" w:hAnsi="Times"/>
          <w:sz w:val="20"/>
          <w:szCs w:val="20"/>
        </w:rPr>
      </w:r>
      <w:r w:rsidRPr="0041659F">
        <w:rPr>
          <w:rFonts w:ascii="Times" w:hAnsi="Times"/>
          <w:sz w:val="20"/>
          <w:szCs w:val="20"/>
        </w:rPr>
        <w:fldChar w:fldCharType="separate"/>
      </w:r>
      <w:r w:rsidRPr="0041659F">
        <w:rPr>
          <w:rFonts w:ascii="Times" w:hAnsi="Times"/>
          <w:color w:val="0000FF"/>
          <w:sz w:val="20"/>
          <w:szCs w:val="20"/>
          <w:u w:val="single"/>
        </w:rPr>
        <w:t>Information Systems</w:t>
      </w:r>
      <w:r w:rsidRPr="0041659F">
        <w:rPr>
          <w:rFonts w:ascii="Times" w:hAnsi="Times"/>
          <w:sz w:val="20"/>
          <w:szCs w:val="20"/>
        </w:rPr>
        <w:fldChar w:fldCharType="end"/>
      </w:r>
      <w:r w:rsidRPr="0041659F">
        <w:rPr>
          <w:rFonts w:ascii="Times" w:hAnsi="Times"/>
          <w:sz w:val="20"/>
          <w:szCs w:val="20"/>
        </w:rPr>
        <w:br/>
        <w:t xml:space="preserve">  </w:t>
      </w:r>
      <w:r>
        <w:rPr>
          <w:rFonts w:ascii="Times" w:hAnsi="Times"/>
          <w:noProof/>
          <w:sz w:val="20"/>
          <w:szCs w:val="20"/>
        </w:rPr>
        <w:drawing>
          <wp:inline distT="0" distB="0" distL="0" distR="0">
            <wp:extent cx="254000" cy="254000"/>
            <wp:effectExtent l="25400" t="0" r="0" b="0"/>
            <wp:docPr id="7" name="Picture 7" descr="http://portal.acm.org/images/t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ortal.acm.org/images/tree.gif"/>
                    <pic:cNvPicPr>
                      <a:picLocks noChangeAspect="1" noChangeArrowheads="1"/>
                    </pic:cNvPicPr>
                  </pic:nvPicPr>
                  <pic:blipFill>
                    <a:blip r:embed="rId6"/>
                    <a:srcRect/>
                    <a:stretch>
                      <a:fillRect/>
                    </a:stretch>
                  </pic:blipFill>
                  <pic:spPr bwMode="auto">
                    <a:xfrm>
                      <a:off x="0" y="0"/>
                      <a:ext cx="254000" cy="254000"/>
                    </a:xfrm>
                    <a:prstGeom prst="rect">
                      <a:avLst/>
                    </a:prstGeom>
                    <a:noFill/>
                    <a:ln w="9525">
                      <a:noFill/>
                      <a:miter lim="800000"/>
                      <a:headEnd/>
                      <a:tailEnd/>
                    </a:ln>
                  </pic:spPr>
                </pic:pic>
              </a:graphicData>
            </a:graphic>
          </wp:inline>
        </w:drawing>
      </w:r>
      <w:r w:rsidRPr="0041659F">
        <w:rPr>
          <w:rFonts w:ascii="Times" w:hAnsi="Times"/>
          <w:b/>
          <w:sz w:val="20"/>
          <w:szCs w:val="20"/>
        </w:rPr>
        <w:t>H.5</w:t>
      </w:r>
      <w:r w:rsidRPr="0041659F">
        <w:rPr>
          <w:rFonts w:ascii="Times" w:hAnsi="Times"/>
          <w:sz w:val="20"/>
          <w:szCs w:val="20"/>
        </w:rPr>
        <w:t xml:space="preserve"> </w:t>
      </w:r>
      <w:r w:rsidRPr="0041659F">
        <w:rPr>
          <w:rFonts w:ascii="Times" w:hAnsi="Times"/>
          <w:sz w:val="20"/>
          <w:szCs w:val="20"/>
        </w:rPr>
        <w:fldChar w:fldCharType="begin"/>
      </w:r>
      <w:r w:rsidRPr="0041659F">
        <w:rPr>
          <w:rFonts w:ascii="Times" w:hAnsi="Times"/>
          <w:sz w:val="20"/>
          <w:szCs w:val="20"/>
        </w:rPr>
        <w:instrText xml:space="preserve"> HYPERLINK "http://portal.acm.org/results.cfm?query=CCS%3AH5&amp;querydisp=CCS%3AH5&amp;termshow=matchboolean&amp;coll=GUIDE&amp;dl=GUIDE&amp;CFID=47530073&amp;CFTOKEN=18634405" \t "_self" </w:instrText>
      </w:r>
      <w:r w:rsidRPr="0041659F">
        <w:rPr>
          <w:rFonts w:ascii="Times" w:hAnsi="Times"/>
          <w:sz w:val="20"/>
          <w:szCs w:val="20"/>
        </w:rPr>
      </w:r>
      <w:r w:rsidRPr="0041659F">
        <w:rPr>
          <w:rFonts w:ascii="Times" w:hAnsi="Times"/>
          <w:sz w:val="20"/>
          <w:szCs w:val="20"/>
        </w:rPr>
        <w:fldChar w:fldCharType="separate"/>
      </w:r>
      <w:r w:rsidRPr="0041659F">
        <w:rPr>
          <w:rFonts w:ascii="Times" w:hAnsi="Times"/>
          <w:color w:val="0000FF"/>
          <w:sz w:val="20"/>
          <w:szCs w:val="20"/>
          <w:u w:val="single"/>
        </w:rPr>
        <w:t>INFORMATION INTERFACES AND PRESENTATION (I.7)</w:t>
      </w:r>
      <w:r w:rsidRPr="0041659F">
        <w:rPr>
          <w:rFonts w:ascii="Times" w:hAnsi="Times"/>
          <w:sz w:val="20"/>
          <w:szCs w:val="20"/>
        </w:rPr>
        <w:fldChar w:fldCharType="end"/>
      </w:r>
      <w:r w:rsidRPr="0041659F">
        <w:rPr>
          <w:rFonts w:ascii="Times" w:hAnsi="Times"/>
          <w:sz w:val="20"/>
          <w:szCs w:val="20"/>
        </w:rPr>
        <w:br/>
        <w:t xml:space="preserve">      </w:t>
      </w:r>
      <w:r>
        <w:rPr>
          <w:rFonts w:ascii="Times" w:hAnsi="Times"/>
          <w:noProof/>
          <w:sz w:val="20"/>
          <w:szCs w:val="20"/>
        </w:rPr>
        <w:drawing>
          <wp:inline distT="0" distB="0" distL="0" distR="0">
            <wp:extent cx="254000" cy="254000"/>
            <wp:effectExtent l="25400" t="0" r="0" b="0"/>
            <wp:docPr id="8" name="Picture 8" descr="http://portal.acm.org/images/t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ortal.acm.org/images/tree.gif"/>
                    <pic:cNvPicPr>
                      <a:picLocks noChangeAspect="1" noChangeArrowheads="1"/>
                    </pic:cNvPicPr>
                  </pic:nvPicPr>
                  <pic:blipFill>
                    <a:blip r:embed="rId6"/>
                    <a:srcRect/>
                    <a:stretch>
                      <a:fillRect/>
                    </a:stretch>
                  </pic:blipFill>
                  <pic:spPr bwMode="auto">
                    <a:xfrm>
                      <a:off x="0" y="0"/>
                      <a:ext cx="254000" cy="254000"/>
                    </a:xfrm>
                    <a:prstGeom prst="rect">
                      <a:avLst/>
                    </a:prstGeom>
                    <a:noFill/>
                    <a:ln w="9525">
                      <a:noFill/>
                      <a:miter lim="800000"/>
                      <a:headEnd/>
                      <a:tailEnd/>
                    </a:ln>
                  </pic:spPr>
                </pic:pic>
              </a:graphicData>
            </a:graphic>
          </wp:inline>
        </w:drawing>
      </w:r>
      <w:r w:rsidRPr="0041659F">
        <w:rPr>
          <w:rFonts w:ascii="Times" w:hAnsi="Times"/>
          <w:b/>
          <w:sz w:val="20"/>
          <w:szCs w:val="20"/>
        </w:rPr>
        <w:t>H.5.5</w:t>
      </w:r>
      <w:r w:rsidRPr="0041659F">
        <w:rPr>
          <w:rFonts w:ascii="Times" w:hAnsi="Times"/>
          <w:sz w:val="20"/>
          <w:szCs w:val="20"/>
        </w:rPr>
        <w:t xml:space="preserve"> </w:t>
      </w:r>
      <w:r w:rsidRPr="0041659F">
        <w:rPr>
          <w:rFonts w:ascii="Times" w:hAnsi="Times"/>
          <w:sz w:val="20"/>
          <w:szCs w:val="20"/>
        </w:rPr>
        <w:fldChar w:fldCharType="begin"/>
      </w:r>
      <w:r w:rsidRPr="0041659F">
        <w:rPr>
          <w:rFonts w:ascii="Times" w:hAnsi="Times"/>
          <w:sz w:val="20"/>
          <w:szCs w:val="20"/>
        </w:rPr>
        <w:instrText xml:space="preserve"> HYPERLINK "http://portal.acm.org/results.cfm?query=CCS%3AH55&amp;querydisp=CCS%3AH55&amp;termshow=matchboolean&amp;coll=GUIDE&amp;dl=GUIDE&amp;CFID=47530073&amp;CFTOKEN=18634405" \t "_self" </w:instrText>
      </w:r>
      <w:r w:rsidRPr="0041659F">
        <w:rPr>
          <w:rFonts w:ascii="Times" w:hAnsi="Times"/>
          <w:sz w:val="20"/>
          <w:szCs w:val="20"/>
        </w:rPr>
      </w:r>
      <w:r w:rsidRPr="0041659F">
        <w:rPr>
          <w:rFonts w:ascii="Times" w:hAnsi="Times"/>
          <w:sz w:val="20"/>
          <w:szCs w:val="20"/>
        </w:rPr>
        <w:fldChar w:fldCharType="separate"/>
      </w:r>
      <w:r w:rsidRPr="0041659F">
        <w:rPr>
          <w:rFonts w:ascii="Times" w:hAnsi="Times"/>
          <w:color w:val="0000FF"/>
          <w:sz w:val="20"/>
          <w:szCs w:val="20"/>
          <w:u w:val="single"/>
        </w:rPr>
        <w:t>Sound and Music Computing</w:t>
      </w:r>
      <w:r w:rsidRPr="0041659F">
        <w:rPr>
          <w:rFonts w:ascii="Times" w:hAnsi="Times"/>
          <w:sz w:val="20"/>
          <w:szCs w:val="20"/>
        </w:rPr>
        <w:fldChar w:fldCharType="end"/>
      </w:r>
      <w:r w:rsidRPr="0041659F">
        <w:rPr>
          <w:rFonts w:ascii="Times" w:hAnsi="Times"/>
          <w:sz w:val="20"/>
          <w:szCs w:val="20"/>
        </w:rPr>
        <w:br/>
        <w:t xml:space="preserve">          </w:t>
      </w:r>
      <w:r>
        <w:rPr>
          <w:rFonts w:ascii="Times" w:hAnsi="Times"/>
          <w:noProof/>
          <w:sz w:val="20"/>
          <w:szCs w:val="20"/>
        </w:rPr>
        <w:drawing>
          <wp:inline distT="0" distB="0" distL="0" distR="0">
            <wp:extent cx="254000" cy="254000"/>
            <wp:effectExtent l="25400" t="0" r="0" b="0"/>
            <wp:docPr id="9" name="Picture 9" descr="http://portal.acm.org/images/t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ortal.acm.org/images/tree.gif"/>
                    <pic:cNvPicPr>
                      <a:picLocks noChangeAspect="1" noChangeArrowheads="1"/>
                    </pic:cNvPicPr>
                  </pic:nvPicPr>
                  <pic:blipFill>
                    <a:blip r:embed="rId6"/>
                    <a:srcRect/>
                    <a:stretch>
                      <a:fillRect/>
                    </a:stretch>
                  </pic:blipFill>
                  <pic:spPr bwMode="auto">
                    <a:xfrm>
                      <a:off x="0" y="0"/>
                      <a:ext cx="254000" cy="254000"/>
                    </a:xfrm>
                    <a:prstGeom prst="rect">
                      <a:avLst/>
                    </a:prstGeom>
                    <a:noFill/>
                    <a:ln w="9525">
                      <a:noFill/>
                      <a:miter lim="800000"/>
                      <a:headEnd/>
                      <a:tailEnd/>
                    </a:ln>
                  </pic:spPr>
                </pic:pic>
              </a:graphicData>
            </a:graphic>
          </wp:inline>
        </w:drawing>
      </w:r>
      <w:r w:rsidRPr="0041659F">
        <w:rPr>
          <w:rFonts w:ascii="Times" w:hAnsi="Times"/>
          <w:b/>
          <w:sz w:val="20"/>
          <w:szCs w:val="20"/>
        </w:rPr>
        <w:t>Subjects:</w:t>
      </w:r>
      <w:r w:rsidRPr="0041659F">
        <w:rPr>
          <w:rFonts w:ascii="Times" w:hAnsi="Times"/>
          <w:sz w:val="20"/>
          <w:szCs w:val="20"/>
        </w:rPr>
        <w:t xml:space="preserve"> </w:t>
      </w:r>
      <w:r w:rsidRPr="0041659F">
        <w:rPr>
          <w:rFonts w:ascii="Times" w:hAnsi="Times"/>
          <w:sz w:val="20"/>
          <w:szCs w:val="20"/>
        </w:rPr>
        <w:fldChar w:fldCharType="begin"/>
      </w:r>
      <w:r w:rsidRPr="0041659F">
        <w:rPr>
          <w:rFonts w:ascii="Times" w:hAnsi="Times"/>
          <w:sz w:val="20"/>
          <w:szCs w:val="20"/>
        </w:rPr>
        <w:instrText xml:space="preserve"> HYPERLINK "http://portal.acm.org/results.cfm?query=Subject%3A%22Systems%22&amp;querydisp=Subject%3A%22Systems%22&amp;termshow=matchboolean&amp;coll=GUIDE&amp;dl=GUIDE&amp;CFID=47530073&amp;CFTOKEN=18634405" \t "_self" </w:instrText>
      </w:r>
      <w:r w:rsidRPr="0041659F">
        <w:rPr>
          <w:rFonts w:ascii="Times" w:hAnsi="Times"/>
          <w:sz w:val="20"/>
          <w:szCs w:val="20"/>
        </w:rPr>
      </w:r>
      <w:r w:rsidRPr="0041659F">
        <w:rPr>
          <w:rFonts w:ascii="Times" w:hAnsi="Times"/>
          <w:sz w:val="20"/>
          <w:szCs w:val="20"/>
        </w:rPr>
        <w:fldChar w:fldCharType="separate"/>
      </w:r>
      <w:r w:rsidRPr="0041659F">
        <w:rPr>
          <w:rFonts w:ascii="Times" w:hAnsi="Times"/>
          <w:color w:val="0000FF"/>
          <w:sz w:val="20"/>
          <w:szCs w:val="20"/>
          <w:u w:val="single"/>
        </w:rPr>
        <w:t>Systems</w:t>
      </w:r>
      <w:r w:rsidRPr="0041659F">
        <w:rPr>
          <w:rFonts w:ascii="Times" w:hAnsi="Times"/>
          <w:sz w:val="20"/>
          <w:szCs w:val="20"/>
        </w:rPr>
        <w:fldChar w:fldCharType="end"/>
      </w:r>
      <w:r w:rsidRPr="0041659F">
        <w:rPr>
          <w:rFonts w:ascii="Times" w:hAnsi="Times"/>
          <w:sz w:val="20"/>
          <w:szCs w:val="20"/>
        </w:rPr>
        <w:t xml:space="preserve"> </w:t>
      </w:r>
      <w:r w:rsidRPr="0041659F">
        <w:rPr>
          <w:rFonts w:ascii="Times" w:hAnsi="Times"/>
          <w:sz w:val="20"/>
          <w:szCs w:val="20"/>
        </w:rPr>
        <w:br/>
      </w:r>
      <w:r w:rsidRPr="0041659F">
        <w:rPr>
          <w:rFonts w:ascii="Times" w:hAnsi="Times"/>
          <w:sz w:val="20"/>
          <w:szCs w:val="20"/>
        </w:rPr>
        <w:br/>
        <w:t xml:space="preserve">  </w:t>
      </w:r>
      <w:r w:rsidRPr="0041659F">
        <w:rPr>
          <w:rFonts w:ascii="Times" w:hAnsi="Times"/>
          <w:b/>
          <w:sz w:val="20"/>
          <w:szCs w:val="20"/>
        </w:rPr>
        <w:t>I.</w:t>
      </w:r>
      <w:r w:rsidRPr="0041659F">
        <w:rPr>
          <w:rFonts w:ascii="Times" w:hAnsi="Times"/>
          <w:sz w:val="20"/>
          <w:szCs w:val="20"/>
        </w:rPr>
        <w:t xml:space="preserve"> </w:t>
      </w:r>
      <w:r w:rsidRPr="0041659F">
        <w:rPr>
          <w:rFonts w:ascii="Times" w:hAnsi="Times"/>
          <w:sz w:val="20"/>
          <w:szCs w:val="20"/>
        </w:rPr>
        <w:fldChar w:fldCharType="begin"/>
      </w:r>
      <w:r w:rsidRPr="0041659F">
        <w:rPr>
          <w:rFonts w:ascii="Times" w:hAnsi="Times"/>
          <w:sz w:val="20"/>
          <w:szCs w:val="20"/>
        </w:rPr>
        <w:instrText xml:space="preserve"> HYPERLINK "http://portal.acm.org/results.cfm?query=CCS%3AI&amp;querydisp=CCS%3AI&amp;termshow=matchboolean&amp;coll=GUIDE&amp;dl=GUIDE&amp;CFID=47530073&amp;CFTOKEN=18634405" \t "_self" </w:instrText>
      </w:r>
      <w:r w:rsidRPr="0041659F">
        <w:rPr>
          <w:rFonts w:ascii="Times" w:hAnsi="Times"/>
          <w:sz w:val="20"/>
          <w:szCs w:val="20"/>
        </w:rPr>
      </w:r>
      <w:r w:rsidRPr="0041659F">
        <w:rPr>
          <w:rFonts w:ascii="Times" w:hAnsi="Times"/>
          <w:sz w:val="20"/>
          <w:szCs w:val="20"/>
        </w:rPr>
        <w:fldChar w:fldCharType="separate"/>
      </w:r>
      <w:r w:rsidRPr="0041659F">
        <w:rPr>
          <w:rFonts w:ascii="Times" w:hAnsi="Times"/>
          <w:color w:val="0000FF"/>
          <w:sz w:val="20"/>
          <w:szCs w:val="20"/>
          <w:u w:val="single"/>
        </w:rPr>
        <w:t>Computing Methodologies</w:t>
      </w:r>
      <w:r w:rsidRPr="0041659F">
        <w:rPr>
          <w:rFonts w:ascii="Times" w:hAnsi="Times"/>
          <w:sz w:val="20"/>
          <w:szCs w:val="20"/>
        </w:rPr>
        <w:fldChar w:fldCharType="end"/>
      </w:r>
      <w:r w:rsidRPr="0041659F">
        <w:rPr>
          <w:rFonts w:ascii="Times" w:hAnsi="Times"/>
          <w:sz w:val="20"/>
          <w:szCs w:val="20"/>
        </w:rPr>
        <w:br/>
        <w:t xml:space="preserve">  </w:t>
      </w:r>
      <w:r>
        <w:rPr>
          <w:rFonts w:ascii="Times" w:hAnsi="Times"/>
          <w:noProof/>
          <w:sz w:val="20"/>
          <w:szCs w:val="20"/>
        </w:rPr>
        <w:drawing>
          <wp:inline distT="0" distB="0" distL="0" distR="0">
            <wp:extent cx="254000" cy="254000"/>
            <wp:effectExtent l="25400" t="0" r="0" b="0"/>
            <wp:docPr id="10" name="Picture 10" descr="http://portal.acm.org/images/t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ortal.acm.org/images/tree.gif"/>
                    <pic:cNvPicPr>
                      <a:picLocks noChangeAspect="1" noChangeArrowheads="1"/>
                    </pic:cNvPicPr>
                  </pic:nvPicPr>
                  <pic:blipFill>
                    <a:blip r:embed="rId6"/>
                    <a:srcRect/>
                    <a:stretch>
                      <a:fillRect/>
                    </a:stretch>
                  </pic:blipFill>
                  <pic:spPr bwMode="auto">
                    <a:xfrm>
                      <a:off x="0" y="0"/>
                      <a:ext cx="254000" cy="254000"/>
                    </a:xfrm>
                    <a:prstGeom prst="rect">
                      <a:avLst/>
                    </a:prstGeom>
                    <a:noFill/>
                    <a:ln w="9525">
                      <a:noFill/>
                      <a:miter lim="800000"/>
                      <a:headEnd/>
                      <a:tailEnd/>
                    </a:ln>
                  </pic:spPr>
                </pic:pic>
              </a:graphicData>
            </a:graphic>
          </wp:inline>
        </w:drawing>
      </w:r>
      <w:r w:rsidRPr="0041659F">
        <w:rPr>
          <w:rFonts w:ascii="Times" w:hAnsi="Times"/>
          <w:b/>
          <w:sz w:val="20"/>
          <w:szCs w:val="20"/>
        </w:rPr>
        <w:t>I.5</w:t>
      </w:r>
      <w:r w:rsidRPr="0041659F">
        <w:rPr>
          <w:rFonts w:ascii="Times" w:hAnsi="Times"/>
          <w:sz w:val="20"/>
          <w:szCs w:val="20"/>
        </w:rPr>
        <w:t xml:space="preserve"> </w:t>
      </w:r>
      <w:r w:rsidRPr="0041659F">
        <w:rPr>
          <w:rFonts w:ascii="Times" w:hAnsi="Times"/>
          <w:sz w:val="20"/>
          <w:szCs w:val="20"/>
        </w:rPr>
        <w:fldChar w:fldCharType="begin"/>
      </w:r>
      <w:r w:rsidRPr="0041659F">
        <w:rPr>
          <w:rFonts w:ascii="Times" w:hAnsi="Times"/>
          <w:sz w:val="20"/>
          <w:szCs w:val="20"/>
        </w:rPr>
        <w:instrText xml:space="preserve"> HYPERLINK "http://portal.acm.org/results.cfm?query=CCS%3AI5&amp;querydisp=CCS%3AI5&amp;termshow=matchboolean&amp;coll=GUIDE&amp;dl=GUIDE&amp;CFID=47530073&amp;CFTOKEN=18634405" \t "_self" </w:instrText>
      </w:r>
      <w:r w:rsidRPr="0041659F">
        <w:rPr>
          <w:rFonts w:ascii="Times" w:hAnsi="Times"/>
          <w:sz w:val="20"/>
          <w:szCs w:val="20"/>
        </w:rPr>
      </w:r>
      <w:r w:rsidRPr="0041659F">
        <w:rPr>
          <w:rFonts w:ascii="Times" w:hAnsi="Times"/>
          <w:sz w:val="20"/>
          <w:szCs w:val="20"/>
        </w:rPr>
        <w:fldChar w:fldCharType="separate"/>
      </w:r>
      <w:r w:rsidRPr="0041659F">
        <w:rPr>
          <w:rFonts w:ascii="Times" w:hAnsi="Times"/>
          <w:color w:val="0000FF"/>
          <w:sz w:val="20"/>
          <w:szCs w:val="20"/>
          <w:u w:val="single"/>
        </w:rPr>
        <w:t>PATTERN RECOGNITION</w:t>
      </w:r>
      <w:r w:rsidRPr="0041659F">
        <w:rPr>
          <w:rFonts w:ascii="Times" w:hAnsi="Times"/>
          <w:sz w:val="20"/>
          <w:szCs w:val="20"/>
        </w:rPr>
        <w:fldChar w:fldCharType="end"/>
      </w:r>
      <w:r w:rsidRPr="0041659F">
        <w:rPr>
          <w:rFonts w:ascii="Times" w:hAnsi="Times"/>
          <w:sz w:val="20"/>
          <w:szCs w:val="20"/>
        </w:rPr>
        <w:br/>
        <w:t xml:space="preserve">      </w:t>
      </w:r>
      <w:r>
        <w:rPr>
          <w:rFonts w:ascii="Times" w:hAnsi="Times"/>
          <w:noProof/>
          <w:sz w:val="20"/>
          <w:szCs w:val="20"/>
        </w:rPr>
        <w:drawing>
          <wp:inline distT="0" distB="0" distL="0" distR="0">
            <wp:extent cx="254000" cy="254000"/>
            <wp:effectExtent l="25400" t="0" r="0" b="0"/>
            <wp:docPr id="11" name="Picture 11" descr="http://portal.acm.org/images/t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ortal.acm.org/images/tree.gif"/>
                    <pic:cNvPicPr>
                      <a:picLocks noChangeAspect="1" noChangeArrowheads="1"/>
                    </pic:cNvPicPr>
                  </pic:nvPicPr>
                  <pic:blipFill>
                    <a:blip r:embed="rId6"/>
                    <a:srcRect/>
                    <a:stretch>
                      <a:fillRect/>
                    </a:stretch>
                  </pic:blipFill>
                  <pic:spPr bwMode="auto">
                    <a:xfrm>
                      <a:off x="0" y="0"/>
                      <a:ext cx="254000" cy="254000"/>
                    </a:xfrm>
                    <a:prstGeom prst="rect">
                      <a:avLst/>
                    </a:prstGeom>
                    <a:noFill/>
                    <a:ln w="9525">
                      <a:noFill/>
                      <a:miter lim="800000"/>
                      <a:headEnd/>
                      <a:tailEnd/>
                    </a:ln>
                  </pic:spPr>
                </pic:pic>
              </a:graphicData>
            </a:graphic>
          </wp:inline>
        </w:drawing>
      </w:r>
      <w:r w:rsidRPr="0041659F">
        <w:rPr>
          <w:rFonts w:ascii="Times" w:hAnsi="Times"/>
          <w:b/>
          <w:sz w:val="20"/>
          <w:szCs w:val="20"/>
        </w:rPr>
        <w:t>I.5.2</w:t>
      </w:r>
      <w:r w:rsidRPr="0041659F">
        <w:rPr>
          <w:rFonts w:ascii="Times" w:hAnsi="Times"/>
          <w:sz w:val="20"/>
          <w:szCs w:val="20"/>
        </w:rPr>
        <w:t xml:space="preserve"> </w:t>
      </w:r>
      <w:r w:rsidRPr="0041659F">
        <w:rPr>
          <w:rFonts w:ascii="Times" w:hAnsi="Times"/>
          <w:sz w:val="20"/>
          <w:szCs w:val="20"/>
        </w:rPr>
        <w:fldChar w:fldCharType="begin"/>
      </w:r>
      <w:r w:rsidRPr="0041659F">
        <w:rPr>
          <w:rFonts w:ascii="Times" w:hAnsi="Times"/>
          <w:sz w:val="20"/>
          <w:szCs w:val="20"/>
        </w:rPr>
        <w:instrText xml:space="preserve"> HYPERLINK "http://portal.acm.org/results.cfm?query=CCS%3AI52&amp;querydisp=CCS%3AI52&amp;termshow=matchboolean&amp;coll=GUIDE&amp;dl=GUIDE&amp;CFID=47530073&amp;CFTOKEN=18634405" \t "_self" </w:instrText>
      </w:r>
      <w:r w:rsidRPr="0041659F">
        <w:rPr>
          <w:rFonts w:ascii="Times" w:hAnsi="Times"/>
          <w:sz w:val="20"/>
          <w:szCs w:val="20"/>
        </w:rPr>
      </w:r>
      <w:r w:rsidRPr="0041659F">
        <w:rPr>
          <w:rFonts w:ascii="Times" w:hAnsi="Times"/>
          <w:sz w:val="20"/>
          <w:szCs w:val="20"/>
        </w:rPr>
        <w:fldChar w:fldCharType="separate"/>
      </w:r>
      <w:r w:rsidRPr="0041659F">
        <w:rPr>
          <w:rFonts w:ascii="Times" w:hAnsi="Times"/>
          <w:color w:val="0000FF"/>
          <w:sz w:val="20"/>
          <w:szCs w:val="20"/>
          <w:u w:val="single"/>
        </w:rPr>
        <w:t>Design Methodology</w:t>
      </w:r>
      <w:r w:rsidRPr="0041659F">
        <w:rPr>
          <w:rFonts w:ascii="Times" w:hAnsi="Times"/>
          <w:sz w:val="20"/>
          <w:szCs w:val="20"/>
        </w:rPr>
        <w:fldChar w:fldCharType="end"/>
      </w:r>
      <w:r w:rsidRPr="0041659F">
        <w:rPr>
          <w:rFonts w:ascii="Times" w:hAnsi="Times"/>
          <w:sz w:val="20"/>
          <w:szCs w:val="20"/>
        </w:rPr>
        <w:br/>
        <w:t xml:space="preserve">          </w:t>
      </w:r>
      <w:r>
        <w:rPr>
          <w:rFonts w:ascii="Times" w:hAnsi="Times"/>
          <w:noProof/>
          <w:sz w:val="20"/>
          <w:szCs w:val="20"/>
        </w:rPr>
        <w:drawing>
          <wp:inline distT="0" distB="0" distL="0" distR="0">
            <wp:extent cx="254000" cy="254000"/>
            <wp:effectExtent l="25400" t="0" r="0" b="0"/>
            <wp:docPr id="12" name="Picture 12" descr="http://portal.acm.org/images/t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ortal.acm.org/images/tree.gif"/>
                    <pic:cNvPicPr>
                      <a:picLocks noChangeAspect="1" noChangeArrowheads="1"/>
                    </pic:cNvPicPr>
                  </pic:nvPicPr>
                  <pic:blipFill>
                    <a:blip r:embed="rId6"/>
                    <a:srcRect/>
                    <a:stretch>
                      <a:fillRect/>
                    </a:stretch>
                  </pic:blipFill>
                  <pic:spPr bwMode="auto">
                    <a:xfrm>
                      <a:off x="0" y="0"/>
                      <a:ext cx="254000" cy="254000"/>
                    </a:xfrm>
                    <a:prstGeom prst="rect">
                      <a:avLst/>
                    </a:prstGeom>
                    <a:noFill/>
                    <a:ln w="9525">
                      <a:noFill/>
                      <a:miter lim="800000"/>
                      <a:headEnd/>
                      <a:tailEnd/>
                    </a:ln>
                  </pic:spPr>
                </pic:pic>
              </a:graphicData>
            </a:graphic>
          </wp:inline>
        </w:drawing>
      </w:r>
      <w:r w:rsidRPr="0041659F">
        <w:rPr>
          <w:rFonts w:ascii="Times" w:hAnsi="Times"/>
          <w:b/>
          <w:sz w:val="20"/>
          <w:szCs w:val="20"/>
        </w:rPr>
        <w:t>Subjects:</w:t>
      </w:r>
      <w:r w:rsidRPr="0041659F">
        <w:rPr>
          <w:rFonts w:ascii="Times" w:hAnsi="Times"/>
          <w:sz w:val="20"/>
          <w:szCs w:val="20"/>
        </w:rPr>
        <w:t xml:space="preserve"> </w:t>
      </w:r>
      <w:r w:rsidRPr="0041659F">
        <w:rPr>
          <w:rFonts w:ascii="Times" w:hAnsi="Times"/>
          <w:sz w:val="20"/>
          <w:szCs w:val="20"/>
        </w:rPr>
        <w:fldChar w:fldCharType="begin"/>
      </w:r>
      <w:r w:rsidRPr="0041659F">
        <w:rPr>
          <w:rFonts w:ascii="Times" w:hAnsi="Times"/>
          <w:sz w:val="20"/>
          <w:szCs w:val="20"/>
        </w:rPr>
        <w:instrText xml:space="preserve"> HYPERLINK "http://portal.acm.org/results.cfm?query=Subject%3A%22Pattern%20analysis%22&amp;querydisp=Subject%3A%22Pattern%20analysis%22&amp;termshow=matchboolean&amp;coll=GUIDE&amp;dl=GUIDE&amp;CFID=47530073&amp;CFTOKEN=18634405" \t "_self" </w:instrText>
      </w:r>
      <w:r w:rsidRPr="0041659F">
        <w:rPr>
          <w:rFonts w:ascii="Times" w:hAnsi="Times"/>
          <w:sz w:val="20"/>
          <w:szCs w:val="20"/>
        </w:rPr>
      </w:r>
      <w:r w:rsidRPr="0041659F">
        <w:rPr>
          <w:rFonts w:ascii="Times" w:hAnsi="Times"/>
          <w:sz w:val="20"/>
          <w:szCs w:val="20"/>
        </w:rPr>
        <w:fldChar w:fldCharType="separate"/>
      </w:r>
      <w:r w:rsidRPr="0041659F">
        <w:rPr>
          <w:rFonts w:ascii="Times" w:hAnsi="Times"/>
          <w:color w:val="0000FF"/>
          <w:sz w:val="20"/>
          <w:szCs w:val="20"/>
          <w:u w:val="single"/>
        </w:rPr>
        <w:t>Pattern analysis</w:t>
      </w:r>
      <w:r w:rsidRPr="0041659F">
        <w:rPr>
          <w:rFonts w:ascii="Times" w:hAnsi="Times"/>
          <w:sz w:val="20"/>
          <w:szCs w:val="20"/>
        </w:rPr>
        <w:fldChar w:fldCharType="end"/>
      </w:r>
      <w:r w:rsidRPr="0041659F">
        <w:rPr>
          <w:rFonts w:ascii="Times" w:hAnsi="Times"/>
          <w:sz w:val="20"/>
          <w:szCs w:val="20"/>
        </w:rPr>
        <w:t xml:space="preserve"> </w:t>
      </w:r>
      <w:r w:rsidRPr="0041659F">
        <w:rPr>
          <w:rFonts w:ascii="Times" w:hAnsi="Times"/>
          <w:sz w:val="20"/>
          <w:szCs w:val="20"/>
        </w:rPr>
        <w:br/>
        <w:t xml:space="preserve">      </w:t>
      </w:r>
      <w:r>
        <w:rPr>
          <w:rFonts w:ascii="Times" w:hAnsi="Times"/>
          <w:noProof/>
          <w:sz w:val="20"/>
          <w:szCs w:val="20"/>
        </w:rPr>
        <w:drawing>
          <wp:inline distT="0" distB="0" distL="0" distR="0">
            <wp:extent cx="254000" cy="254000"/>
            <wp:effectExtent l="25400" t="0" r="0" b="0"/>
            <wp:docPr id="13" name="Picture 13" descr="http://portal.acm.org/images/t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ortal.acm.org/images/tree.gif"/>
                    <pic:cNvPicPr>
                      <a:picLocks noChangeAspect="1" noChangeArrowheads="1"/>
                    </pic:cNvPicPr>
                  </pic:nvPicPr>
                  <pic:blipFill>
                    <a:blip r:embed="rId6"/>
                    <a:srcRect/>
                    <a:stretch>
                      <a:fillRect/>
                    </a:stretch>
                  </pic:blipFill>
                  <pic:spPr bwMode="auto">
                    <a:xfrm>
                      <a:off x="0" y="0"/>
                      <a:ext cx="254000" cy="254000"/>
                    </a:xfrm>
                    <a:prstGeom prst="rect">
                      <a:avLst/>
                    </a:prstGeom>
                    <a:noFill/>
                    <a:ln w="9525">
                      <a:noFill/>
                      <a:miter lim="800000"/>
                      <a:headEnd/>
                      <a:tailEnd/>
                    </a:ln>
                  </pic:spPr>
                </pic:pic>
              </a:graphicData>
            </a:graphic>
          </wp:inline>
        </w:drawing>
      </w:r>
      <w:r w:rsidRPr="0041659F">
        <w:rPr>
          <w:rFonts w:ascii="Times" w:hAnsi="Times"/>
          <w:b/>
          <w:sz w:val="20"/>
          <w:szCs w:val="20"/>
        </w:rPr>
        <w:t>I.5.4</w:t>
      </w:r>
      <w:r w:rsidRPr="0041659F">
        <w:rPr>
          <w:rFonts w:ascii="Times" w:hAnsi="Times"/>
          <w:sz w:val="20"/>
          <w:szCs w:val="20"/>
        </w:rPr>
        <w:t xml:space="preserve"> </w:t>
      </w:r>
      <w:r w:rsidRPr="0041659F">
        <w:rPr>
          <w:rFonts w:ascii="Times" w:hAnsi="Times"/>
          <w:sz w:val="20"/>
          <w:szCs w:val="20"/>
        </w:rPr>
        <w:fldChar w:fldCharType="begin"/>
      </w:r>
      <w:r w:rsidRPr="0041659F">
        <w:rPr>
          <w:rFonts w:ascii="Times" w:hAnsi="Times"/>
          <w:sz w:val="20"/>
          <w:szCs w:val="20"/>
        </w:rPr>
        <w:instrText xml:space="preserve"> HYPERLINK "http://portal.acm.org/results.cfm?query=CCS%3AI54&amp;querydisp=CCS%3AI54&amp;termshow=matchboolean&amp;coll=GUIDE&amp;dl=GUIDE&amp;CFID=47530073&amp;CFTOKEN=18634405" \t "_self" </w:instrText>
      </w:r>
      <w:r w:rsidRPr="0041659F">
        <w:rPr>
          <w:rFonts w:ascii="Times" w:hAnsi="Times"/>
          <w:sz w:val="20"/>
          <w:szCs w:val="20"/>
        </w:rPr>
      </w:r>
      <w:r w:rsidRPr="0041659F">
        <w:rPr>
          <w:rFonts w:ascii="Times" w:hAnsi="Times"/>
          <w:sz w:val="20"/>
          <w:szCs w:val="20"/>
        </w:rPr>
        <w:fldChar w:fldCharType="separate"/>
      </w:r>
      <w:r w:rsidRPr="0041659F">
        <w:rPr>
          <w:rFonts w:ascii="Times" w:hAnsi="Times"/>
          <w:color w:val="0000FF"/>
          <w:sz w:val="20"/>
          <w:szCs w:val="20"/>
          <w:u w:val="single"/>
        </w:rPr>
        <w:t>Applications</w:t>
      </w:r>
      <w:r w:rsidRPr="0041659F">
        <w:rPr>
          <w:rFonts w:ascii="Times" w:hAnsi="Times"/>
          <w:sz w:val="20"/>
          <w:szCs w:val="20"/>
        </w:rPr>
        <w:fldChar w:fldCharType="end"/>
      </w:r>
      <w:r w:rsidRPr="0041659F">
        <w:rPr>
          <w:rFonts w:ascii="Times" w:hAnsi="Times"/>
          <w:sz w:val="20"/>
          <w:szCs w:val="20"/>
        </w:rPr>
        <w:br/>
        <w:t xml:space="preserve">          </w:t>
      </w:r>
      <w:r>
        <w:rPr>
          <w:rFonts w:ascii="Times" w:hAnsi="Times"/>
          <w:noProof/>
          <w:sz w:val="20"/>
          <w:szCs w:val="20"/>
        </w:rPr>
        <w:drawing>
          <wp:inline distT="0" distB="0" distL="0" distR="0">
            <wp:extent cx="254000" cy="254000"/>
            <wp:effectExtent l="25400" t="0" r="0" b="0"/>
            <wp:docPr id="14" name="Picture 14" descr="http://portal.acm.org/images/t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ortal.acm.org/images/tree.gif"/>
                    <pic:cNvPicPr>
                      <a:picLocks noChangeAspect="1" noChangeArrowheads="1"/>
                    </pic:cNvPicPr>
                  </pic:nvPicPr>
                  <pic:blipFill>
                    <a:blip r:embed="rId6"/>
                    <a:srcRect/>
                    <a:stretch>
                      <a:fillRect/>
                    </a:stretch>
                  </pic:blipFill>
                  <pic:spPr bwMode="auto">
                    <a:xfrm>
                      <a:off x="0" y="0"/>
                      <a:ext cx="254000" cy="254000"/>
                    </a:xfrm>
                    <a:prstGeom prst="rect">
                      <a:avLst/>
                    </a:prstGeom>
                    <a:noFill/>
                    <a:ln w="9525">
                      <a:noFill/>
                      <a:miter lim="800000"/>
                      <a:headEnd/>
                      <a:tailEnd/>
                    </a:ln>
                  </pic:spPr>
                </pic:pic>
              </a:graphicData>
            </a:graphic>
          </wp:inline>
        </w:drawing>
      </w:r>
      <w:r w:rsidRPr="0041659F">
        <w:rPr>
          <w:rFonts w:ascii="Times" w:hAnsi="Times"/>
          <w:b/>
          <w:sz w:val="20"/>
          <w:szCs w:val="20"/>
        </w:rPr>
        <w:t>Subjects:</w:t>
      </w:r>
      <w:r w:rsidRPr="0041659F">
        <w:rPr>
          <w:rFonts w:ascii="Times" w:hAnsi="Times"/>
          <w:sz w:val="20"/>
          <w:szCs w:val="20"/>
        </w:rPr>
        <w:t xml:space="preserve"> </w:t>
      </w:r>
      <w:r w:rsidRPr="0041659F">
        <w:rPr>
          <w:rFonts w:ascii="Times" w:hAnsi="Times"/>
          <w:sz w:val="20"/>
          <w:szCs w:val="20"/>
        </w:rPr>
        <w:fldChar w:fldCharType="begin"/>
      </w:r>
      <w:r w:rsidRPr="0041659F">
        <w:rPr>
          <w:rFonts w:ascii="Times" w:hAnsi="Times"/>
          <w:sz w:val="20"/>
          <w:szCs w:val="20"/>
        </w:rPr>
        <w:instrText xml:space="preserve"> HYPERLINK "http://portal.acm.org/results.cfm?query=Subject%3A%22Signal%20processing%22&amp;querydisp=Subject%3A%22Signal%20processing%22&amp;termshow=matchboolean&amp;coll=GUIDE&amp;dl=GUIDE&amp;CFID=47530073&amp;CFTOKEN=18634405" \t "_self" </w:instrText>
      </w:r>
      <w:r w:rsidRPr="0041659F">
        <w:rPr>
          <w:rFonts w:ascii="Times" w:hAnsi="Times"/>
          <w:sz w:val="20"/>
          <w:szCs w:val="20"/>
        </w:rPr>
      </w:r>
      <w:r w:rsidRPr="0041659F">
        <w:rPr>
          <w:rFonts w:ascii="Times" w:hAnsi="Times"/>
          <w:sz w:val="20"/>
          <w:szCs w:val="20"/>
        </w:rPr>
        <w:fldChar w:fldCharType="separate"/>
      </w:r>
      <w:r w:rsidRPr="0041659F">
        <w:rPr>
          <w:rFonts w:ascii="Times" w:hAnsi="Times"/>
          <w:color w:val="0000FF"/>
          <w:sz w:val="20"/>
          <w:szCs w:val="20"/>
          <w:u w:val="single"/>
        </w:rPr>
        <w:t>Signal processing</w:t>
      </w:r>
      <w:r w:rsidRPr="0041659F">
        <w:rPr>
          <w:rFonts w:ascii="Times" w:hAnsi="Times"/>
          <w:sz w:val="20"/>
          <w:szCs w:val="20"/>
        </w:rPr>
        <w:fldChar w:fldCharType="end"/>
      </w:r>
      <w:r w:rsidRPr="0041659F">
        <w:rPr>
          <w:rFonts w:ascii="Times" w:hAnsi="Times"/>
          <w:sz w:val="20"/>
          <w:szCs w:val="20"/>
        </w:rPr>
        <w:t xml:space="preserve"> </w:t>
      </w:r>
    </w:p>
    <w:p w:rsidR="0041659F" w:rsidRPr="0041659F" w:rsidRDefault="0041659F" w:rsidP="0041659F">
      <w:pPr>
        <w:jc w:val="left"/>
        <w:rPr>
          <w:rFonts w:ascii="Times" w:hAnsi="Times" w:cstheme="minorBidi"/>
          <w:sz w:val="20"/>
          <w:szCs w:val="20"/>
        </w:rPr>
      </w:pPr>
    </w:p>
    <w:p w:rsidR="0041659F" w:rsidRPr="0041659F" w:rsidRDefault="0041659F" w:rsidP="0041659F">
      <w:pPr>
        <w:spacing w:beforeLines="1" w:afterLines="1"/>
        <w:jc w:val="left"/>
        <w:rPr>
          <w:rFonts w:ascii="Times" w:hAnsi="Times"/>
          <w:sz w:val="20"/>
          <w:szCs w:val="20"/>
        </w:rPr>
      </w:pPr>
      <w:r w:rsidRPr="0041659F">
        <w:rPr>
          <w:rFonts w:ascii="Times" w:hAnsi="Times"/>
          <w:sz w:val="20"/>
          <w:szCs w:val="20"/>
        </w:rPr>
        <w:t>General Terms:</w:t>
      </w:r>
      <w:bookmarkEnd w:id="3"/>
      <w:r w:rsidRPr="0041659F">
        <w:rPr>
          <w:rFonts w:ascii="Times" w:hAnsi="Times"/>
          <w:sz w:val="20"/>
          <w:szCs w:val="20"/>
        </w:rPr>
        <w:t xml:space="preserve"> </w:t>
      </w:r>
      <w:r w:rsidRPr="0041659F">
        <w:rPr>
          <w:rFonts w:ascii="Times" w:hAnsi="Times"/>
          <w:sz w:val="20"/>
          <w:szCs w:val="20"/>
        </w:rPr>
        <w:br/>
      </w:r>
      <w:r w:rsidRPr="0041659F">
        <w:rPr>
          <w:rFonts w:ascii="Times" w:hAnsi="Times"/>
          <w:sz w:val="20"/>
          <w:szCs w:val="20"/>
        </w:rPr>
        <w:fldChar w:fldCharType="begin"/>
      </w:r>
      <w:r w:rsidRPr="0041659F">
        <w:rPr>
          <w:rFonts w:ascii="Times" w:hAnsi="Times"/>
          <w:sz w:val="20"/>
          <w:szCs w:val="20"/>
        </w:rPr>
        <w:instrText xml:space="preserve"> HYPERLINK "http://portal.acm.org/results.cfm?query=General%20Terms%3A%22Design%22&amp;querydisp=General%20Terms%3A%22Design%22&amp;termshow=matchboolean&amp;coll=GUIDE&amp;dl=GUIDE&amp;CFID=47530073&amp;CFTOKEN=18634405" \t "_self" </w:instrText>
      </w:r>
      <w:r w:rsidRPr="0041659F">
        <w:rPr>
          <w:rFonts w:ascii="Times" w:hAnsi="Times"/>
          <w:sz w:val="20"/>
          <w:szCs w:val="20"/>
        </w:rPr>
      </w:r>
      <w:r w:rsidRPr="0041659F">
        <w:rPr>
          <w:rFonts w:ascii="Times" w:hAnsi="Times"/>
          <w:sz w:val="20"/>
          <w:szCs w:val="20"/>
        </w:rPr>
        <w:fldChar w:fldCharType="separate"/>
      </w:r>
      <w:r w:rsidRPr="0041659F">
        <w:rPr>
          <w:rFonts w:ascii="Times" w:hAnsi="Times"/>
          <w:color w:val="0000FF"/>
          <w:sz w:val="20"/>
          <w:szCs w:val="20"/>
          <w:u w:val="single"/>
        </w:rPr>
        <w:t>Design</w:t>
      </w:r>
      <w:r w:rsidRPr="0041659F">
        <w:rPr>
          <w:rFonts w:ascii="Times" w:hAnsi="Times"/>
          <w:sz w:val="20"/>
          <w:szCs w:val="20"/>
        </w:rPr>
        <w:fldChar w:fldCharType="end"/>
      </w:r>
      <w:r w:rsidRPr="0041659F">
        <w:rPr>
          <w:rFonts w:ascii="Times" w:hAnsi="Times"/>
          <w:sz w:val="20"/>
          <w:szCs w:val="20"/>
        </w:rPr>
        <w:t xml:space="preserve">, </w:t>
      </w:r>
      <w:r w:rsidRPr="0041659F">
        <w:rPr>
          <w:rFonts w:ascii="Times" w:hAnsi="Times"/>
          <w:sz w:val="20"/>
          <w:szCs w:val="20"/>
        </w:rPr>
        <w:fldChar w:fldCharType="begin"/>
      </w:r>
      <w:r w:rsidRPr="0041659F">
        <w:rPr>
          <w:rFonts w:ascii="Times" w:hAnsi="Times"/>
          <w:sz w:val="20"/>
          <w:szCs w:val="20"/>
        </w:rPr>
        <w:instrText xml:space="preserve"> HYPERLINK "http://portal.acm.org/results.cfm?query=General%20Terms%3A%22Theory%22&amp;querydisp=General%20Terms%3A%22Theory%22&amp;termshow=matchboolean&amp;coll=GUIDE&amp;dl=GUIDE&amp;CFID=47530073&amp;CFTOKEN=18634405" \t "_self" </w:instrText>
      </w:r>
      <w:r w:rsidRPr="0041659F">
        <w:rPr>
          <w:rFonts w:ascii="Times" w:hAnsi="Times"/>
          <w:sz w:val="20"/>
          <w:szCs w:val="20"/>
        </w:rPr>
      </w:r>
      <w:r w:rsidRPr="0041659F">
        <w:rPr>
          <w:rFonts w:ascii="Times" w:hAnsi="Times"/>
          <w:sz w:val="20"/>
          <w:szCs w:val="20"/>
        </w:rPr>
        <w:fldChar w:fldCharType="separate"/>
      </w:r>
      <w:r w:rsidRPr="0041659F">
        <w:rPr>
          <w:rFonts w:ascii="Times" w:hAnsi="Times"/>
          <w:color w:val="0000FF"/>
          <w:sz w:val="20"/>
          <w:szCs w:val="20"/>
          <w:u w:val="single"/>
        </w:rPr>
        <w:t>Theory</w:t>
      </w:r>
      <w:r w:rsidRPr="0041659F">
        <w:rPr>
          <w:rFonts w:ascii="Times" w:hAnsi="Times"/>
          <w:sz w:val="20"/>
          <w:szCs w:val="20"/>
        </w:rPr>
        <w:fldChar w:fldCharType="end"/>
      </w:r>
      <w:r w:rsidRPr="0041659F">
        <w:rPr>
          <w:rFonts w:ascii="Times" w:hAnsi="Times"/>
          <w:sz w:val="20"/>
          <w:szCs w:val="20"/>
        </w:rPr>
        <w:t xml:space="preserve"> </w:t>
      </w:r>
    </w:p>
    <w:p w:rsidR="0041659F" w:rsidRPr="0041659F" w:rsidRDefault="0041659F" w:rsidP="0041659F">
      <w:pPr>
        <w:jc w:val="left"/>
        <w:rPr>
          <w:rFonts w:ascii="Times" w:hAnsi="Times" w:cstheme="minorBidi"/>
          <w:sz w:val="20"/>
          <w:szCs w:val="20"/>
        </w:rPr>
      </w:pPr>
    </w:p>
    <w:p w:rsidR="0041659F" w:rsidRPr="0041659F" w:rsidRDefault="0041659F" w:rsidP="0041659F">
      <w:pPr>
        <w:spacing w:beforeLines="1" w:afterLines="1"/>
        <w:jc w:val="left"/>
        <w:rPr>
          <w:rFonts w:ascii="Times" w:hAnsi="Times"/>
          <w:sz w:val="20"/>
          <w:szCs w:val="20"/>
        </w:rPr>
      </w:pPr>
      <w:bookmarkStart w:id="4" w:name="Keywords"/>
      <w:r w:rsidRPr="0041659F">
        <w:rPr>
          <w:rFonts w:ascii="Times" w:hAnsi="Times"/>
          <w:sz w:val="20"/>
          <w:szCs w:val="20"/>
        </w:rPr>
        <w:t>Keywords:</w:t>
      </w:r>
      <w:bookmarkEnd w:id="4"/>
      <w:r w:rsidRPr="0041659F">
        <w:rPr>
          <w:rFonts w:ascii="Times" w:hAnsi="Times"/>
          <w:sz w:val="20"/>
          <w:szCs w:val="20"/>
        </w:rPr>
        <w:t xml:space="preserve"> </w:t>
      </w:r>
      <w:r w:rsidRPr="0041659F">
        <w:rPr>
          <w:rFonts w:ascii="Times" w:hAnsi="Times"/>
          <w:sz w:val="20"/>
          <w:szCs w:val="20"/>
        </w:rPr>
        <w:br/>
      </w:r>
      <w:r w:rsidRPr="0041659F">
        <w:rPr>
          <w:rFonts w:ascii="Times" w:hAnsi="Times"/>
          <w:sz w:val="20"/>
          <w:szCs w:val="20"/>
        </w:rPr>
        <w:fldChar w:fldCharType="begin"/>
      </w:r>
      <w:r w:rsidRPr="0041659F">
        <w:rPr>
          <w:rFonts w:ascii="Times" w:hAnsi="Times"/>
          <w:sz w:val="20"/>
          <w:szCs w:val="20"/>
        </w:rPr>
        <w:instrText xml:space="preserve"> HYPERLINK "http://portal.acm.org/results.cfm?query=Keywords%3A%22Bee%22&amp;querydisp=Keywords%3A%22Bee%22&amp;termshow=matchboolean&amp;coll=GUIDE&amp;dl=GUIDE&amp;CFID=47530073&amp;CFTOKEN=18634405" \t "_self" </w:instrText>
      </w:r>
      <w:r w:rsidRPr="0041659F">
        <w:rPr>
          <w:rFonts w:ascii="Times" w:hAnsi="Times"/>
          <w:sz w:val="20"/>
          <w:szCs w:val="20"/>
        </w:rPr>
      </w:r>
      <w:r w:rsidRPr="0041659F">
        <w:rPr>
          <w:rFonts w:ascii="Times" w:hAnsi="Times"/>
          <w:sz w:val="20"/>
          <w:szCs w:val="20"/>
        </w:rPr>
        <w:fldChar w:fldCharType="separate"/>
      </w:r>
      <w:r w:rsidRPr="0041659F">
        <w:rPr>
          <w:rFonts w:ascii="Times" w:hAnsi="Times"/>
          <w:color w:val="0000FF"/>
          <w:sz w:val="20"/>
          <w:szCs w:val="20"/>
          <w:u w:val="single"/>
        </w:rPr>
        <w:t>Bee</w:t>
      </w:r>
      <w:r w:rsidRPr="0041659F">
        <w:rPr>
          <w:rFonts w:ascii="Times" w:hAnsi="Times"/>
          <w:sz w:val="20"/>
          <w:szCs w:val="20"/>
        </w:rPr>
        <w:fldChar w:fldCharType="end"/>
      </w:r>
      <w:r w:rsidRPr="0041659F">
        <w:rPr>
          <w:rFonts w:ascii="Times" w:hAnsi="Times"/>
          <w:sz w:val="20"/>
          <w:szCs w:val="20"/>
        </w:rPr>
        <w:t xml:space="preserve">, </w:t>
      </w:r>
      <w:r w:rsidRPr="0041659F">
        <w:rPr>
          <w:rFonts w:ascii="Times" w:hAnsi="Times"/>
          <w:sz w:val="20"/>
          <w:szCs w:val="20"/>
        </w:rPr>
        <w:fldChar w:fldCharType="begin"/>
      </w:r>
      <w:r w:rsidRPr="0041659F">
        <w:rPr>
          <w:rFonts w:ascii="Times" w:hAnsi="Times"/>
          <w:sz w:val="20"/>
          <w:szCs w:val="20"/>
        </w:rPr>
        <w:instrText xml:space="preserve"> HYPERLINK "http://portal.acm.org/results.cfm?query=Keywords%3A%22Frequency%22&amp;querydisp=Keywords%3A%22Frequency%22&amp;termshow=matchboolean&amp;coll=GUIDE&amp;dl=GUIDE&amp;CFID=47530073&amp;CFTOKEN=18634405" \t "_self" </w:instrText>
      </w:r>
      <w:r w:rsidRPr="0041659F">
        <w:rPr>
          <w:rFonts w:ascii="Times" w:hAnsi="Times"/>
          <w:sz w:val="20"/>
          <w:szCs w:val="20"/>
        </w:rPr>
      </w:r>
      <w:r w:rsidRPr="0041659F">
        <w:rPr>
          <w:rFonts w:ascii="Times" w:hAnsi="Times"/>
          <w:sz w:val="20"/>
          <w:szCs w:val="20"/>
        </w:rPr>
        <w:fldChar w:fldCharType="separate"/>
      </w:r>
      <w:r w:rsidRPr="0041659F">
        <w:rPr>
          <w:rFonts w:ascii="Times" w:hAnsi="Times"/>
          <w:color w:val="0000FF"/>
          <w:sz w:val="20"/>
          <w:szCs w:val="20"/>
          <w:u w:val="single"/>
        </w:rPr>
        <w:t>Frequency</w:t>
      </w:r>
      <w:r w:rsidRPr="0041659F">
        <w:rPr>
          <w:rFonts w:ascii="Times" w:hAnsi="Times"/>
          <w:sz w:val="20"/>
          <w:szCs w:val="20"/>
        </w:rPr>
        <w:fldChar w:fldCharType="end"/>
      </w:r>
      <w:r w:rsidRPr="0041659F">
        <w:rPr>
          <w:rFonts w:ascii="Times" w:hAnsi="Times"/>
          <w:sz w:val="20"/>
          <w:szCs w:val="20"/>
        </w:rPr>
        <w:t xml:space="preserve">, </w:t>
      </w:r>
      <w:r w:rsidRPr="0041659F">
        <w:rPr>
          <w:rFonts w:ascii="Times" w:hAnsi="Times"/>
          <w:sz w:val="20"/>
          <w:szCs w:val="20"/>
        </w:rPr>
        <w:fldChar w:fldCharType="begin"/>
      </w:r>
      <w:r w:rsidRPr="0041659F">
        <w:rPr>
          <w:rFonts w:ascii="Times" w:hAnsi="Times"/>
          <w:sz w:val="20"/>
          <w:szCs w:val="20"/>
        </w:rPr>
        <w:instrText xml:space="preserve"> HYPERLINK "http://portal.acm.org/results.cfm?query=Keywords%3A%22Hive%22&amp;querydisp=Keywords%3A%22Hive%22&amp;termshow=matchboolean&amp;coll=GUIDE&amp;dl=GUIDE&amp;CFID=47530073&amp;CFTOKEN=18634405" \t "_self" </w:instrText>
      </w:r>
      <w:r w:rsidRPr="0041659F">
        <w:rPr>
          <w:rFonts w:ascii="Times" w:hAnsi="Times"/>
          <w:sz w:val="20"/>
          <w:szCs w:val="20"/>
        </w:rPr>
      </w:r>
      <w:r w:rsidRPr="0041659F">
        <w:rPr>
          <w:rFonts w:ascii="Times" w:hAnsi="Times"/>
          <w:sz w:val="20"/>
          <w:szCs w:val="20"/>
        </w:rPr>
        <w:fldChar w:fldCharType="separate"/>
      </w:r>
      <w:r w:rsidRPr="0041659F">
        <w:rPr>
          <w:rFonts w:ascii="Times" w:hAnsi="Times"/>
          <w:color w:val="0000FF"/>
          <w:sz w:val="20"/>
          <w:szCs w:val="20"/>
          <w:u w:val="single"/>
        </w:rPr>
        <w:t>Hive</w:t>
      </w:r>
      <w:r w:rsidRPr="0041659F">
        <w:rPr>
          <w:rFonts w:ascii="Times" w:hAnsi="Times"/>
          <w:sz w:val="20"/>
          <w:szCs w:val="20"/>
        </w:rPr>
        <w:fldChar w:fldCharType="end"/>
      </w:r>
      <w:r w:rsidRPr="0041659F">
        <w:rPr>
          <w:rFonts w:ascii="Times" w:hAnsi="Times"/>
          <w:sz w:val="20"/>
          <w:szCs w:val="20"/>
        </w:rPr>
        <w:t xml:space="preserve">, </w:t>
      </w:r>
      <w:r w:rsidRPr="0041659F">
        <w:rPr>
          <w:rFonts w:ascii="Times" w:hAnsi="Times"/>
          <w:sz w:val="20"/>
          <w:szCs w:val="20"/>
        </w:rPr>
        <w:fldChar w:fldCharType="begin"/>
      </w:r>
      <w:r w:rsidRPr="0041659F">
        <w:rPr>
          <w:rFonts w:ascii="Times" w:hAnsi="Times"/>
          <w:sz w:val="20"/>
          <w:szCs w:val="20"/>
        </w:rPr>
        <w:instrText xml:space="preserve"> HYPERLINK "http://portal.acm.org/results.cfm?query=Keywords%3A%22Honey%20loss%22&amp;querydisp=Keywords%3A%22Honey%20loss%22&amp;termshow=matchboolean&amp;coll=GUIDE&amp;dl=GUIDE&amp;CFID=47530073&amp;CFTOKEN=18634405" \t "_self" </w:instrText>
      </w:r>
      <w:r w:rsidRPr="0041659F">
        <w:rPr>
          <w:rFonts w:ascii="Times" w:hAnsi="Times"/>
          <w:sz w:val="20"/>
          <w:szCs w:val="20"/>
        </w:rPr>
      </w:r>
      <w:r w:rsidRPr="0041659F">
        <w:rPr>
          <w:rFonts w:ascii="Times" w:hAnsi="Times"/>
          <w:sz w:val="20"/>
          <w:szCs w:val="20"/>
        </w:rPr>
        <w:fldChar w:fldCharType="separate"/>
      </w:r>
      <w:r w:rsidRPr="0041659F">
        <w:rPr>
          <w:rFonts w:ascii="Times" w:hAnsi="Times"/>
          <w:color w:val="0000FF"/>
          <w:sz w:val="20"/>
          <w:szCs w:val="20"/>
          <w:u w:val="single"/>
        </w:rPr>
        <w:t>Honey loss</w:t>
      </w:r>
      <w:r w:rsidRPr="0041659F">
        <w:rPr>
          <w:rFonts w:ascii="Times" w:hAnsi="Times"/>
          <w:sz w:val="20"/>
          <w:szCs w:val="20"/>
        </w:rPr>
        <w:fldChar w:fldCharType="end"/>
      </w:r>
      <w:r w:rsidRPr="0041659F">
        <w:rPr>
          <w:rFonts w:ascii="Times" w:hAnsi="Times"/>
          <w:sz w:val="20"/>
          <w:szCs w:val="20"/>
        </w:rPr>
        <w:t xml:space="preserve">, </w:t>
      </w:r>
      <w:r w:rsidRPr="0041659F">
        <w:rPr>
          <w:rFonts w:ascii="Times" w:hAnsi="Times"/>
          <w:sz w:val="20"/>
          <w:szCs w:val="20"/>
        </w:rPr>
        <w:fldChar w:fldCharType="begin"/>
      </w:r>
      <w:r w:rsidRPr="0041659F">
        <w:rPr>
          <w:rFonts w:ascii="Times" w:hAnsi="Times"/>
          <w:sz w:val="20"/>
          <w:szCs w:val="20"/>
        </w:rPr>
        <w:instrText xml:space="preserve"> HYPERLINK "http://portal.acm.org/results.cfm?query=Keywords%3A%22Sounds%22&amp;querydisp=Keywords%3A%22Sounds%22&amp;termshow=matchboolean&amp;coll=GUIDE&amp;dl=GUIDE&amp;CFID=47530073&amp;CFTOKEN=18634405" \t "_self" </w:instrText>
      </w:r>
      <w:r w:rsidRPr="0041659F">
        <w:rPr>
          <w:rFonts w:ascii="Times" w:hAnsi="Times"/>
          <w:sz w:val="20"/>
          <w:szCs w:val="20"/>
        </w:rPr>
      </w:r>
      <w:r w:rsidRPr="0041659F">
        <w:rPr>
          <w:rFonts w:ascii="Times" w:hAnsi="Times"/>
          <w:sz w:val="20"/>
          <w:szCs w:val="20"/>
        </w:rPr>
        <w:fldChar w:fldCharType="separate"/>
      </w:r>
      <w:r w:rsidRPr="0041659F">
        <w:rPr>
          <w:rFonts w:ascii="Times" w:hAnsi="Times"/>
          <w:color w:val="0000FF"/>
          <w:sz w:val="20"/>
          <w:szCs w:val="20"/>
          <w:u w:val="single"/>
        </w:rPr>
        <w:t>Sounds</w:t>
      </w:r>
      <w:r w:rsidRPr="0041659F">
        <w:rPr>
          <w:rFonts w:ascii="Times" w:hAnsi="Times"/>
          <w:sz w:val="20"/>
          <w:szCs w:val="20"/>
        </w:rPr>
        <w:fldChar w:fldCharType="end"/>
      </w:r>
      <w:r w:rsidRPr="0041659F">
        <w:rPr>
          <w:rFonts w:ascii="Times" w:hAnsi="Times"/>
          <w:sz w:val="20"/>
          <w:szCs w:val="20"/>
        </w:rPr>
        <w:t xml:space="preserve">, </w:t>
      </w:r>
      <w:r w:rsidRPr="0041659F">
        <w:rPr>
          <w:rFonts w:ascii="Times" w:hAnsi="Times"/>
          <w:sz w:val="20"/>
          <w:szCs w:val="20"/>
        </w:rPr>
        <w:fldChar w:fldCharType="begin"/>
      </w:r>
      <w:r w:rsidRPr="0041659F">
        <w:rPr>
          <w:rFonts w:ascii="Times" w:hAnsi="Times"/>
          <w:sz w:val="20"/>
          <w:szCs w:val="20"/>
        </w:rPr>
        <w:instrText xml:space="preserve"> HYPERLINK "http://portal.acm.org/results.cfm?query=Keywords%3A%22Swarming%22&amp;querydisp=Keywords%3A%22Swarming%22&amp;termshow=matchboolean&amp;coll=GUIDE&amp;dl=GUIDE&amp;CFID=47530073&amp;CFTOKEN=18634405" \t "_self" </w:instrText>
      </w:r>
      <w:r w:rsidRPr="0041659F">
        <w:rPr>
          <w:rFonts w:ascii="Times" w:hAnsi="Times"/>
          <w:sz w:val="20"/>
          <w:szCs w:val="20"/>
        </w:rPr>
      </w:r>
      <w:r w:rsidRPr="0041659F">
        <w:rPr>
          <w:rFonts w:ascii="Times" w:hAnsi="Times"/>
          <w:sz w:val="20"/>
          <w:szCs w:val="20"/>
        </w:rPr>
        <w:fldChar w:fldCharType="separate"/>
      </w:r>
      <w:r w:rsidRPr="0041659F">
        <w:rPr>
          <w:rFonts w:ascii="Times" w:hAnsi="Times"/>
          <w:color w:val="0000FF"/>
          <w:sz w:val="20"/>
          <w:szCs w:val="20"/>
          <w:u w:val="single"/>
        </w:rPr>
        <w:t>Swarming</w:t>
      </w:r>
      <w:r w:rsidRPr="0041659F">
        <w:rPr>
          <w:rFonts w:ascii="Times" w:hAnsi="Times"/>
          <w:sz w:val="20"/>
          <w:szCs w:val="20"/>
        </w:rPr>
        <w:fldChar w:fldCharType="end"/>
      </w:r>
      <w:r w:rsidRPr="0041659F">
        <w:rPr>
          <w:rFonts w:ascii="Times" w:hAnsi="Times"/>
          <w:sz w:val="20"/>
          <w:szCs w:val="20"/>
        </w:rPr>
        <w:t xml:space="preserve">, </w:t>
      </w:r>
      <w:r w:rsidRPr="0041659F">
        <w:rPr>
          <w:rFonts w:ascii="Times" w:hAnsi="Times"/>
          <w:sz w:val="20"/>
          <w:szCs w:val="20"/>
        </w:rPr>
        <w:fldChar w:fldCharType="begin"/>
      </w:r>
      <w:r w:rsidRPr="0041659F">
        <w:rPr>
          <w:rFonts w:ascii="Times" w:hAnsi="Times"/>
          <w:sz w:val="20"/>
          <w:szCs w:val="20"/>
        </w:rPr>
        <w:instrText xml:space="preserve"> HYPERLINK "http://portal.acm.org/results.cfm?query=Keywords%3A%22Temperature%22&amp;querydisp=Keywords%3A%22Temperature%22&amp;termshow=matchboolean&amp;coll=GUIDE&amp;dl=GUIDE&amp;CFID=47530073&amp;CFTOKEN=18634405" \t "_self" </w:instrText>
      </w:r>
      <w:r w:rsidRPr="0041659F">
        <w:rPr>
          <w:rFonts w:ascii="Times" w:hAnsi="Times"/>
          <w:sz w:val="20"/>
          <w:szCs w:val="20"/>
        </w:rPr>
      </w:r>
      <w:r w:rsidRPr="0041659F">
        <w:rPr>
          <w:rFonts w:ascii="Times" w:hAnsi="Times"/>
          <w:sz w:val="20"/>
          <w:szCs w:val="20"/>
        </w:rPr>
        <w:fldChar w:fldCharType="separate"/>
      </w:r>
      <w:r w:rsidRPr="0041659F">
        <w:rPr>
          <w:rFonts w:ascii="Times" w:hAnsi="Times"/>
          <w:color w:val="0000FF"/>
          <w:sz w:val="20"/>
          <w:szCs w:val="20"/>
          <w:u w:val="single"/>
        </w:rPr>
        <w:t>Temperature</w:t>
      </w:r>
      <w:r w:rsidRPr="0041659F">
        <w:rPr>
          <w:rFonts w:ascii="Times" w:hAnsi="Times"/>
          <w:sz w:val="20"/>
          <w:szCs w:val="20"/>
        </w:rPr>
        <w:fldChar w:fldCharType="end"/>
      </w:r>
      <w:r w:rsidRPr="0041659F">
        <w:rPr>
          <w:rFonts w:ascii="Times" w:hAnsi="Times"/>
          <w:sz w:val="20"/>
          <w:szCs w:val="20"/>
        </w:rPr>
        <w:t xml:space="preserve"> </w:t>
      </w:r>
    </w:p>
    <w:p w:rsidR="0041659F" w:rsidRPr="0041659F" w:rsidRDefault="0041659F" w:rsidP="0041659F">
      <w:pPr>
        <w:jc w:val="left"/>
        <w:rPr>
          <w:rFonts w:ascii="Times" w:hAnsi="Times" w:cstheme="minorBidi"/>
          <w:sz w:val="20"/>
          <w:szCs w:val="20"/>
        </w:rPr>
      </w:pPr>
      <w:r>
        <w:rPr>
          <w:rFonts w:ascii="Times" w:hAnsi="Times" w:cstheme="minorBidi"/>
          <w:noProof/>
          <w:color w:val="0000FF"/>
          <w:sz w:val="20"/>
          <w:szCs w:val="20"/>
        </w:rPr>
        <w:drawing>
          <wp:inline distT="0" distB="0" distL="0" distR="0">
            <wp:extent cx="111760" cy="111760"/>
            <wp:effectExtent l="25400" t="0" r="0" b="0"/>
            <wp:docPr id="15" name="Picture 15" descr="http://portal.acm.org/images/arrowu.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ortal.acm.org/images/arrowu.gif">
                      <a:hlinkClick r:id="rId4"/>
                    </pic:cNvPr>
                    <pic:cNvPicPr>
                      <a:picLocks noChangeAspect="1" noChangeArrowheads="1"/>
                    </pic:cNvPicPr>
                  </pic:nvPicPr>
                  <pic:blipFill>
                    <a:blip r:embed="rId5"/>
                    <a:srcRect/>
                    <a:stretch>
                      <a:fillRect/>
                    </a:stretch>
                  </pic:blipFill>
                  <pic:spPr bwMode="auto">
                    <a:xfrm>
                      <a:off x="0" y="0"/>
                      <a:ext cx="111760" cy="111760"/>
                    </a:xfrm>
                    <a:prstGeom prst="rect">
                      <a:avLst/>
                    </a:prstGeom>
                    <a:noFill/>
                    <a:ln w="9525">
                      <a:noFill/>
                      <a:miter lim="800000"/>
                      <a:headEnd/>
                      <a:tailEnd/>
                    </a:ln>
                  </pic:spPr>
                </pic:pic>
              </a:graphicData>
            </a:graphic>
          </wp:inline>
        </w:drawing>
      </w:r>
      <w:bookmarkStart w:id="5" w:name="collab"/>
      <w:r w:rsidRPr="0041659F">
        <w:rPr>
          <w:rFonts w:ascii="Times" w:hAnsi="Times" w:cstheme="minorBidi"/>
          <w:sz w:val="20"/>
          <w:szCs w:val="20"/>
        </w:rPr>
        <w:t>Collaborative Colleagues:</w:t>
      </w:r>
      <w:bookmarkEnd w:id="5"/>
      <w:r w:rsidRPr="0041659F">
        <w:rPr>
          <w:rFonts w:ascii="Times" w:hAnsi="Times" w:cstheme="minorBidi"/>
          <w:sz w:val="20"/>
          <w:szCs w:val="20"/>
        </w:rPr>
        <w:t xml:space="preserve"> </w:t>
      </w:r>
    </w:p>
    <w:tbl>
      <w:tblPr>
        <w:tblW w:w="0" w:type="auto"/>
        <w:tblCellSpacing w:w="15" w:type="dxa"/>
        <w:tblInd w:w="480" w:type="dxa"/>
        <w:tblCellMar>
          <w:top w:w="40" w:type="dxa"/>
          <w:left w:w="40" w:type="dxa"/>
          <w:bottom w:w="40" w:type="dxa"/>
          <w:right w:w="40" w:type="dxa"/>
        </w:tblCellMar>
        <w:tblLook w:val="0000"/>
      </w:tblPr>
      <w:tblGrid>
        <w:gridCol w:w="2264"/>
      </w:tblGrid>
      <w:tr w:rsidR="0041659F" w:rsidRPr="0041659F" w:rsidTr="0041659F">
        <w:trPr>
          <w:tblCellSpacing w:w="15" w:type="dxa"/>
        </w:trPr>
        <w:tc>
          <w:tcPr>
            <w:tcW w:w="0" w:type="auto"/>
            <w:shd w:val="clear" w:color="auto" w:fill="auto"/>
            <w:vAlign w:val="center"/>
          </w:tcPr>
          <w:p w:rsidR="0041659F" w:rsidRPr="0041659F" w:rsidRDefault="0041659F" w:rsidP="0041659F">
            <w:pPr>
              <w:spacing w:after="200"/>
              <w:jc w:val="left"/>
              <w:divId w:val="1056271275"/>
              <w:rPr>
                <w:rFonts w:ascii="Times" w:hAnsi="Times" w:cstheme="minorBidi"/>
                <w:sz w:val="20"/>
                <w:szCs w:val="20"/>
              </w:rPr>
            </w:pPr>
            <w:r w:rsidRPr="0041659F">
              <w:rPr>
                <w:rFonts w:ascii="Times" w:hAnsi="Times" w:cstheme="minorBidi"/>
                <w:sz w:val="20"/>
                <w:szCs w:val="20"/>
              </w:rPr>
              <w:t xml:space="preserve">S. Ferrari: </w:t>
            </w:r>
            <w:r w:rsidRPr="0041659F">
              <w:rPr>
                <w:rFonts w:ascii="Times" w:hAnsi="Times" w:cstheme="minorBidi"/>
                <w:sz w:val="20"/>
                <w:szCs w:val="20"/>
              </w:rPr>
              <w:fldChar w:fldCharType="begin"/>
            </w:r>
            <w:r w:rsidRPr="0041659F">
              <w:rPr>
                <w:rFonts w:ascii="Times" w:hAnsi="Times" w:cstheme="minorBidi"/>
                <w:sz w:val="20"/>
                <w:szCs w:val="20"/>
              </w:rPr>
              <w:instrText xml:space="preserve"> HYPERLINK "http://portal.acm.org/author_page.cfm?id=81100406934&amp;dsp=coll&amp;coll=GUIDE&amp;dl=GUIDE&amp;trk=1&amp;CFID=47530073&amp;CFTOKEN=18634405" \t "_self" </w:instrText>
            </w:r>
            <w:r w:rsidRPr="0041659F">
              <w:rPr>
                <w:rFonts w:ascii="Times" w:hAnsi="Times" w:cstheme="minorBidi"/>
                <w:sz w:val="20"/>
                <w:szCs w:val="20"/>
              </w:rPr>
            </w:r>
            <w:r w:rsidRPr="0041659F">
              <w:rPr>
                <w:rFonts w:ascii="Times" w:hAnsi="Times" w:cstheme="minorBidi"/>
                <w:sz w:val="20"/>
                <w:szCs w:val="20"/>
              </w:rPr>
              <w:fldChar w:fldCharType="separate"/>
            </w:r>
            <w:r w:rsidRPr="0041659F">
              <w:rPr>
                <w:rFonts w:ascii="Times" w:hAnsi="Times" w:cstheme="minorBidi"/>
                <w:color w:val="0000FF"/>
                <w:sz w:val="20"/>
                <w:szCs w:val="20"/>
                <w:u w:val="single"/>
              </w:rPr>
              <w:t>colleagues</w:t>
            </w:r>
            <w:r w:rsidRPr="0041659F">
              <w:rPr>
                <w:rFonts w:ascii="Times" w:hAnsi="Times" w:cstheme="minorBidi"/>
                <w:sz w:val="20"/>
                <w:szCs w:val="20"/>
              </w:rPr>
              <w:fldChar w:fldCharType="end"/>
            </w:r>
            <w:r w:rsidRPr="0041659F">
              <w:rPr>
                <w:rFonts w:ascii="Times" w:hAnsi="Times" w:cstheme="minorBidi"/>
                <w:sz w:val="20"/>
                <w:szCs w:val="20"/>
              </w:rPr>
              <w:t xml:space="preserve"> </w:t>
            </w:r>
          </w:p>
        </w:tc>
      </w:tr>
      <w:tr w:rsidR="0041659F" w:rsidRPr="0041659F" w:rsidTr="0041659F">
        <w:trPr>
          <w:tblCellSpacing w:w="15" w:type="dxa"/>
        </w:trPr>
        <w:tc>
          <w:tcPr>
            <w:tcW w:w="0" w:type="auto"/>
            <w:shd w:val="clear" w:color="auto" w:fill="auto"/>
            <w:vAlign w:val="center"/>
          </w:tcPr>
          <w:p w:rsidR="0041659F" w:rsidRPr="0041659F" w:rsidRDefault="0041659F" w:rsidP="0041659F">
            <w:pPr>
              <w:spacing w:after="200"/>
              <w:jc w:val="left"/>
              <w:rPr>
                <w:rFonts w:ascii="Times" w:hAnsi="Times" w:cstheme="minorBidi"/>
                <w:sz w:val="20"/>
                <w:szCs w:val="20"/>
              </w:rPr>
            </w:pPr>
            <w:r w:rsidRPr="0041659F">
              <w:rPr>
                <w:rFonts w:ascii="Times" w:hAnsi="Times" w:cstheme="minorBidi"/>
                <w:sz w:val="20"/>
                <w:szCs w:val="20"/>
              </w:rPr>
              <w:t xml:space="preserve">M. Silva: </w:t>
            </w:r>
            <w:r w:rsidRPr="0041659F">
              <w:rPr>
                <w:rFonts w:ascii="Times" w:hAnsi="Times" w:cstheme="minorBidi"/>
                <w:sz w:val="20"/>
                <w:szCs w:val="20"/>
              </w:rPr>
              <w:fldChar w:fldCharType="begin"/>
            </w:r>
            <w:r w:rsidRPr="0041659F">
              <w:rPr>
                <w:rFonts w:ascii="Times" w:hAnsi="Times" w:cstheme="minorBidi"/>
                <w:sz w:val="20"/>
                <w:szCs w:val="20"/>
              </w:rPr>
              <w:instrText xml:space="preserve"> HYPERLINK "http://portal.acm.org/author_page.cfm?id=81385596378&amp;dsp=coll&amp;coll=GUIDE&amp;dl=GUIDE&amp;trk=1&amp;CFID=47530073&amp;CFTOKEN=18634405" \t "_self" </w:instrText>
            </w:r>
            <w:r w:rsidRPr="0041659F">
              <w:rPr>
                <w:rFonts w:ascii="Times" w:hAnsi="Times" w:cstheme="minorBidi"/>
                <w:sz w:val="20"/>
                <w:szCs w:val="20"/>
              </w:rPr>
            </w:r>
            <w:r w:rsidRPr="0041659F">
              <w:rPr>
                <w:rFonts w:ascii="Times" w:hAnsi="Times" w:cstheme="minorBidi"/>
                <w:sz w:val="20"/>
                <w:szCs w:val="20"/>
              </w:rPr>
              <w:fldChar w:fldCharType="separate"/>
            </w:r>
            <w:r w:rsidRPr="0041659F">
              <w:rPr>
                <w:rFonts w:ascii="Times" w:hAnsi="Times" w:cstheme="minorBidi"/>
                <w:color w:val="0000FF"/>
                <w:sz w:val="20"/>
                <w:szCs w:val="20"/>
                <w:u w:val="single"/>
              </w:rPr>
              <w:t>colleagues</w:t>
            </w:r>
            <w:r w:rsidRPr="0041659F">
              <w:rPr>
                <w:rFonts w:ascii="Times" w:hAnsi="Times" w:cstheme="minorBidi"/>
                <w:sz w:val="20"/>
                <w:szCs w:val="20"/>
              </w:rPr>
              <w:fldChar w:fldCharType="end"/>
            </w:r>
            <w:r w:rsidRPr="0041659F">
              <w:rPr>
                <w:rFonts w:ascii="Times" w:hAnsi="Times" w:cstheme="minorBidi"/>
                <w:sz w:val="20"/>
                <w:szCs w:val="20"/>
              </w:rPr>
              <w:t xml:space="preserve"> </w:t>
            </w:r>
          </w:p>
        </w:tc>
      </w:tr>
      <w:tr w:rsidR="0041659F" w:rsidRPr="0041659F" w:rsidTr="0041659F">
        <w:trPr>
          <w:tblCellSpacing w:w="15" w:type="dxa"/>
        </w:trPr>
        <w:tc>
          <w:tcPr>
            <w:tcW w:w="0" w:type="auto"/>
            <w:shd w:val="clear" w:color="auto" w:fill="auto"/>
            <w:vAlign w:val="center"/>
          </w:tcPr>
          <w:p w:rsidR="0041659F" w:rsidRPr="0041659F" w:rsidRDefault="0041659F" w:rsidP="0041659F">
            <w:pPr>
              <w:spacing w:after="200"/>
              <w:jc w:val="left"/>
              <w:rPr>
                <w:rFonts w:ascii="Times" w:hAnsi="Times" w:cstheme="minorBidi"/>
                <w:sz w:val="20"/>
                <w:szCs w:val="20"/>
              </w:rPr>
            </w:pPr>
            <w:r w:rsidRPr="0041659F">
              <w:rPr>
                <w:rFonts w:ascii="Times" w:hAnsi="Times" w:cstheme="minorBidi"/>
                <w:sz w:val="20"/>
                <w:szCs w:val="20"/>
              </w:rPr>
              <w:t xml:space="preserve">M. Guarino: </w:t>
            </w:r>
            <w:r w:rsidRPr="0041659F">
              <w:rPr>
                <w:rFonts w:ascii="Times" w:hAnsi="Times" w:cstheme="minorBidi"/>
                <w:sz w:val="20"/>
                <w:szCs w:val="20"/>
              </w:rPr>
              <w:fldChar w:fldCharType="begin"/>
            </w:r>
            <w:r w:rsidRPr="0041659F">
              <w:rPr>
                <w:rFonts w:ascii="Times" w:hAnsi="Times" w:cstheme="minorBidi"/>
                <w:sz w:val="20"/>
                <w:szCs w:val="20"/>
              </w:rPr>
              <w:instrText xml:space="preserve"> HYPERLINK "http://portal.acm.org/author_page.cfm?id=81371594957&amp;dsp=coll&amp;coll=GUIDE&amp;dl=GUIDE&amp;trk=1&amp;CFID=47530073&amp;CFTOKEN=18634405" \t "_self" </w:instrText>
            </w:r>
            <w:r w:rsidRPr="0041659F">
              <w:rPr>
                <w:rFonts w:ascii="Times" w:hAnsi="Times" w:cstheme="minorBidi"/>
                <w:sz w:val="20"/>
                <w:szCs w:val="20"/>
              </w:rPr>
            </w:r>
            <w:r w:rsidRPr="0041659F">
              <w:rPr>
                <w:rFonts w:ascii="Times" w:hAnsi="Times" w:cstheme="minorBidi"/>
                <w:sz w:val="20"/>
                <w:szCs w:val="20"/>
              </w:rPr>
              <w:fldChar w:fldCharType="separate"/>
            </w:r>
            <w:r w:rsidRPr="0041659F">
              <w:rPr>
                <w:rFonts w:ascii="Times" w:hAnsi="Times" w:cstheme="minorBidi"/>
                <w:color w:val="0000FF"/>
                <w:sz w:val="20"/>
                <w:szCs w:val="20"/>
                <w:u w:val="single"/>
              </w:rPr>
              <w:t>colleagues</w:t>
            </w:r>
            <w:r w:rsidRPr="0041659F">
              <w:rPr>
                <w:rFonts w:ascii="Times" w:hAnsi="Times" w:cstheme="minorBidi"/>
                <w:sz w:val="20"/>
                <w:szCs w:val="20"/>
              </w:rPr>
              <w:fldChar w:fldCharType="end"/>
            </w:r>
            <w:r w:rsidRPr="0041659F">
              <w:rPr>
                <w:rFonts w:ascii="Times" w:hAnsi="Times" w:cstheme="minorBidi"/>
                <w:sz w:val="20"/>
                <w:szCs w:val="20"/>
              </w:rPr>
              <w:t xml:space="preserve"> </w:t>
            </w:r>
          </w:p>
        </w:tc>
      </w:tr>
      <w:tr w:rsidR="0041659F" w:rsidRPr="0041659F" w:rsidTr="0041659F">
        <w:trPr>
          <w:tblCellSpacing w:w="15" w:type="dxa"/>
        </w:trPr>
        <w:tc>
          <w:tcPr>
            <w:tcW w:w="0" w:type="auto"/>
            <w:shd w:val="clear" w:color="auto" w:fill="auto"/>
            <w:vAlign w:val="center"/>
          </w:tcPr>
          <w:p w:rsidR="0041659F" w:rsidRPr="0041659F" w:rsidRDefault="0041659F" w:rsidP="0041659F">
            <w:pPr>
              <w:spacing w:after="200"/>
              <w:jc w:val="left"/>
              <w:rPr>
                <w:rFonts w:ascii="Times" w:hAnsi="Times" w:cstheme="minorBidi"/>
                <w:sz w:val="20"/>
                <w:szCs w:val="20"/>
              </w:rPr>
            </w:pPr>
            <w:r w:rsidRPr="0041659F">
              <w:rPr>
                <w:rFonts w:ascii="Times" w:hAnsi="Times" w:cstheme="minorBidi"/>
                <w:sz w:val="20"/>
                <w:szCs w:val="20"/>
              </w:rPr>
              <w:t xml:space="preserve">D. Berckmans: </w:t>
            </w:r>
            <w:r w:rsidRPr="0041659F">
              <w:rPr>
                <w:rFonts w:ascii="Times" w:hAnsi="Times" w:cstheme="minorBidi"/>
                <w:sz w:val="20"/>
                <w:szCs w:val="20"/>
              </w:rPr>
              <w:fldChar w:fldCharType="begin"/>
            </w:r>
            <w:r w:rsidRPr="0041659F">
              <w:rPr>
                <w:rFonts w:ascii="Times" w:hAnsi="Times" w:cstheme="minorBidi"/>
                <w:sz w:val="20"/>
                <w:szCs w:val="20"/>
              </w:rPr>
              <w:instrText xml:space="preserve"> HYPERLINK "http://portal.acm.org/author_page.cfm?id=81100012490&amp;dsp=coll&amp;coll=GUIDE&amp;dl=GUIDE&amp;trk=1&amp;CFID=47530073&amp;CFTOKEN=18634405" \t "_self" </w:instrText>
            </w:r>
            <w:r w:rsidRPr="0041659F">
              <w:rPr>
                <w:rFonts w:ascii="Times" w:hAnsi="Times" w:cstheme="minorBidi"/>
                <w:sz w:val="20"/>
                <w:szCs w:val="20"/>
              </w:rPr>
            </w:r>
            <w:r w:rsidRPr="0041659F">
              <w:rPr>
                <w:rFonts w:ascii="Times" w:hAnsi="Times" w:cstheme="minorBidi"/>
                <w:sz w:val="20"/>
                <w:szCs w:val="20"/>
              </w:rPr>
              <w:fldChar w:fldCharType="separate"/>
            </w:r>
            <w:r w:rsidRPr="0041659F">
              <w:rPr>
                <w:rFonts w:ascii="Times" w:hAnsi="Times" w:cstheme="minorBidi"/>
                <w:color w:val="0000FF"/>
                <w:sz w:val="20"/>
                <w:szCs w:val="20"/>
                <w:u w:val="single"/>
              </w:rPr>
              <w:t>colleagues</w:t>
            </w:r>
            <w:r w:rsidRPr="0041659F">
              <w:rPr>
                <w:rFonts w:ascii="Times" w:hAnsi="Times" w:cstheme="minorBidi"/>
                <w:sz w:val="20"/>
                <w:szCs w:val="20"/>
              </w:rPr>
              <w:fldChar w:fldCharType="end"/>
            </w:r>
            <w:r w:rsidRPr="0041659F">
              <w:rPr>
                <w:rFonts w:ascii="Times" w:hAnsi="Times" w:cstheme="minorBidi"/>
                <w:sz w:val="20"/>
                <w:szCs w:val="20"/>
              </w:rPr>
              <w:t xml:space="preserve"> </w:t>
            </w:r>
          </w:p>
        </w:tc>
      </w:tr>
    </w:tbl>
    <w:p w:rsidR="005266B0" w:rsidRDefault="0041659F"/>
    <w:sectPr w:rsidR="005266B0" w:rsidSect="005A45DE">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1659F"/>
    <w:rsid w:val="0041659F"/>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14F"/>
    <w:pPr>
      <w:spacing w:after="0"/>
      <w:jc w:val="both"/>
    </w:pPr>
    <w:rPr>
      <w:rFonts w:ascii="Arial" w:hAnsi="Arial" w:cs="Times New Roman"/>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Quote">
    <w:name w:val="Quote"/>
    <w:basedOn w:val="Normal"/>
    <w:next w:val="Normal"/>
    <w:link w:val="QuoteChar"/>
    <w:autoRedefine/>
    <w:uiPriority w:val="29"/>
    <w:qFormat/>
    <w:rsid w:val="0000114F"/>
    <w:pPr>
      <w:ind w:left="720"/>
      <w:jc w:val="left"/>
    </w:pPr>
    <w:rPr>
      <w:rFonts w:asciiTheme="minorHAnsi" w:eastAsiaTheme="minorHAnsi" w:hAnsiTheme="minorHAnsi" w:cstheme="minorBidi"/>
      <w:sz w:val="24"/>
    </w:rPr>
  </w:style>
  <w:style w:type="character" w:customStyle="1" w:styleId="QuoteChar">
    <w:name w:val="Quote Char"/>
    <w:basedOn w:val="DefaultParagraphFont"/>
    <w:link w:val="Quote"/>
    <w:uiPriority w:val="29"/>
    <w:rsid w:val="0000114F"/>
    <w:rPr>
      <w:sz w:val="24"/>
    </w:rPr>
  </w:style>
  <w:style w:type="paragraph" w:customStyle="1" w:styleId="Caption1">
    <w:name w:val="Caption1"/>
    <w:basedOn w:val="Caption"/>
    <w:next w:val="Caption"/>
    <w:autoRedefine/>
    <w:qFormat/>
    <w:rsid w:val="0000114F"/>
    <w:pPr>
      <w:spacing w:after="0"/>
      <w:jc w:val="left"/>
    </w:pPr>
    <w:rPr>
      <w:rFonts w:ascii="Times New Roman" w:hAnsi="Times New Roman"/>
      <w:b w:val="0"/>
      <w:color w:val="auto"/>
      <w:sz w:val="20"/>
      <w:szCs w:val="20"/>
    </w:rPr>
  </w:style>
  <w:style w:type="paragraph" w:styleId="Caption">
    <w:name w:val="caption"/>
    <w:basedOn w:val="Normal"/>
    <w:next w:val="Normal"/>
    <w:uiPriority w:val="35"/>
    <w:semiHidden/>
    <w:unhideWhenUsed/>
    <w:qFormat/>
    <w:rsid w:val="0000114F"/>
    <w:pPr>
      <w:spacing w:after="200"/>
    </w:pPr>
    <w:rPr>
      <w:b/>
      <w:bCs/>
      <w:color w:val="4F81BD" w:themeColor="accent1"/>
      <w:sz w:val="18"/>
      <w:szCs w:val="18"/>
    </w:rPr>
  </w:style>
  <w:style w:type="character" w:styleId="FollowedHyperlink">
    <w:name w:val="FollowedHyperlink"/>
    <w:basedOn w:val="DefaultParagraphFont"/>
    <w:uiPriority w:val="99"/>
    <w:unhideWhenUsed/>
    <w:rsid w:val="00104F2E"/>
    <w:rPr>
      <w:color w:val="auto"/>
      <w:u w:val="single"/>
    </w:rPr>
  </w:style>
  <w:style w:type="paragraph" w:styleId="FootnoteText">
    <w:name w:val="footnote text"/>
    <w:basedOn w:val="Normal"/>
    <w:link w:val="FootnoteTextChar"/>
    <w:uiPriority w:val="99"/>
    <w:semiHidden/>
    <w:unhideWhenUsed/>
    <w:rsid w:val="00D24166"/>
    <w:rPr>
      <w:sz w:val="20"/>
    </w:rPr>
  </w:style>
  <w:style w:type="character" w:customStyle="1" w:styleId="FootnoteTextChar">
    <w:name w:val="Footnote Text Char"/>
    <w:basedOn w:val="DefaultParagraphFont"/>
    <w:link w:val="FootnoteText"/>
    <w:uiPriority w:val="99"/>
    <w:semiHidden/>
    <w:rsid w:val="00D24166"/>
    <w:rPr>
      <w:rFonts w:ascii="Arial" w:hAnsi="Arial" w:cs="Times New Roman"/>
      <w:sz w:val="20"/>
    </w:rPr>
  </w:style>
  <w:style w:type="character" w:styleId="Strong">
    <w:name w:val="Strong"/>
    <w:basedOn w:val="DefaultParagraphFont"/>
    <w:uiPriority w:val="22"/>
    <w:rsid w:val="0041659F"/>
    <w:rPr>
      <w:b/>
    </w:rPr>
  </w:style>
  <w:style w:type="character" w:styleId="Hyperlink">
    <w:name w:val="Hyperlink"/>
    <w:basedOn w:val="DefaultParagraphFont"/>
    <w:uiPriority w:val="99"/>
    <w:rsid w:val="0041659F"/>
    <w:rPr>
      <w:color w:val="0000FF"/>
      <w:u w:val="single"/>
    </w:rPr>
  </w:style>
  <w:style w:type="character" w:customStyle="1" w:styleId="heading">
    <w:name w:val="heading"/>
    <w:basedOn w:val="DefaultParagraphFont"/>
    <w:rsid w:val="0041659F"/>
  </w:style>
  <w:style w:type="paragraph" w:customStyle="1" w:styleId="abstract">
    <w:name w:val="abstract"/>
    <w:basedOn w:val="Normal"/>
    <w:rsid w:val="0041659F"/>
    <w:pPr>
      <w:spacing w:beforeLines="1" w:afterLines="1"/>
      <w:jc w:val="left"/>
    </w:pPr>
    <w:rPr>
      <w:rFonts w:ascii="Times" w:hAnsi="Times" w:cstheme="minorBidi"/>
      <w:sz w:val="20"/>
      <w:szCs w:val="20"/>
    </w:rPr>
  </w:style>
  <w:style w:type="paragraph" w:customStyle="1" w:styleId="categories">
    <w:name w:val="categories"/>
    <w:basedOn w:val="Normal"/>
    <w:rsid w:val="0041659F"/>
    <w:pPr>
      <w:spacing w:beforeLines="1" w:afterLines="1"/>
      <w:jc w:val="left"/>
    </w:pPr>
    <w:rPr>
      <w:rFonts w:ascii="Times" w:hAnsi="Times" w:cstheme="minorBidi"/>
      <w:sz w:val="20"/>
      <w:szCs w:val="20"/>
    </w:rPr>
  </w:style>
  <w:style w:type="paragraph" w:customStyle="1" w:styleId="genterms">
    <w:name w:val="genterms"/>
    <w:basedOn w:val="Normal"/>
    <w:rsid w:val="0041659F"/>
    <w:pPr>
      <w:spacing w:beforeLines="1" w:afterLines="1"/>
      <w:jc w:val="left"/>
    </w:pPr>
    <w:rPr>
      <w:rFonts w:ascii="Times" w:hAnsi="Times" w:cstheme="minorBidi"/>
      <w:sz w:val="20"/>
      <w:szCs w:val="20"/>
    </w:rPr>
  </w:style>
  <w:style w:type="paragraph" w:customStyle="1" w:styleId="keywords">
    <w:name w:val="keywords"/>
    <w:basedOn w:val="Normal"/>
    <w:rsid w:val="0041659F"/>
    <w:pPr>
      <w:spacing w:beforeLines="1" w:afterLines="1"/>
      <w:jc w:val="left"/>
    </w:pPr>
    <w:rPr>
      <w:rFonts w:ascii="Times" w:hAnsi="Times" w:cstheme="minorBidi"/>
      <w:sz w:val="20"/>
      <w:szCs w:val="20"/>
    </w:rPr>
  </w:style>
</w:styles>
</file>

<file path=word/webSettings.xml><?xml version="1.0" encoding="utf-8"?>
<w:webSettings xmlns:r="http://schemas.openxmlformats.org/officeDocument/2006/relationships" xmlns:w="http://schemas.openxmlformats.org/wordprocessingml/2006/main">
  <w:divs>
    <w:div w:id="1385374651">
      <w:bodyDiv w:val="1"/>
      <w:marLeft w:val="0"/>
      <w:marRight w:val="0"/>
      <w:marTop w:val="0"/>
      <w:marBottom w:val="0"/>
      <w:divBdr>
        <w:top w:val="none" w:sz="0" w:space="0" w:color="auto"/>
        <w:left w:val="none" w:sz="0" w:space="0" w:color="auto"/>
        <w:bottom w:val="none" w:sz="0" w:space="0" w:color="auto"/>
        <w:right w:val="none" w:sz="0" w:space="0" w:color="auto"/>
      </w:divBdr>
      <w:divsChild>
        <w:div w:id="1048921621">
          <w:marLeft w:val="0"/>
          <w:marRight w:val="0"/>
          <w:marTop w:val="0"/>
          <w:marBottom w:val="0"/>
          <w:divBdr>
            <w:top w:val="none" w:sz="0" w:space="0" w:color="auto"/>
            <w:left w:val="none" w:sz="0" w:space="0" w:color="auto"/>
            <w:bottom w:val="none" w:sz="0" w:space="0" w:color="auto"/>
            <w:right w:val="none" w:sz="0" w:space="0" w:color="auto"/>
          </w:divBdr>
        </w:div>
        <w:div w:id="514422387">
          <w:marLeft w:val="0"/>
          <w:marRight w:val="0"/>
          <w:marTop w:val="0"/>
          <w:marBottom w:val="0"/>
          <w:divBdr>
            <w:top w:val="none" w:sz="0" w:space="0" w:color="auto"/>
            <w:left w:val="none" w:sz="0" w:space="0" w:color="auto"/>
            <w:bottom w:val="none" w:sz="0" w:space="0" w:color="auto"/>
            <w:right w:val="none" w:sz="0" w:space="0" w:color="auto"/>
          </w:divBdr>
          <w:divsChild>
            <w:div w:id="1133056785">
              <w:marLeft w:val="0"/>
              <w:marRight w:val="0"/>
              <w:marTop w:val="0"/>
              <w:marBottom w:val="0"/>
              <w:divBdr>
                <w:top w:val="none" w:sz="0" w:space="0" w:color="auto"/>
                <w:left w:val="none" w:sz="0" w:space="0" w:color="auto"/>
                <w:bottom w:val="none" w:sz="0" w:space="0" w:color="auto"/>
                <w:right w:val="none" w:sz="0" w:space="0" w:color="auto"/>
              </w:divBdr>
            </w:div>
            <w:div w:id="247077260">
              <w:marLeft w:val="0"/>
              <w:marRight w:val="0"/>
              <w:marTop w:val="0"/>
              <w:marBottom w:val="0"/>
              <w:divBdr>
                <w:top w:val="none" w:sz="0" w:space="0" w:color="auto"/>
                <w:left w:val="none" w:sz="0" w:space="0" w:color="auto"/>
                <w:bottom w:val="none" w:sz="0" w:space="0" w:color="auto"/>
                <w:right w:val="none" w:sz="0" w:space="0" w:color="auto"/>
              </w:divBdr>
            </w:div>
            <w:div w:id="500392314">
              <w:marLeft w:val="0"/>
              <w:marRight w:val="0"/>
              <w:marTop w:val="0"/>
              <w:marBottom w:val="0"/>
              <w:divBdr>
                <w:top w:val="none" w:sz="0" w:space="0" w:color="auto"/>
                <w:left w:val="none" w:sz="0" w:space="0" w:color="auto"/>
                <w:bottom w:val="none" w:sz="0" w:space="0" w:color="auto"/>
                <w:right w:val="none" w:sz="0" w:space="0" w:color="auto"/>
              </w:divBdr>
            </w:div>
            <w:div w:id="824705554">
              <w:marLeft w:val="0"/>
              <w:marRight w:val="0"/>
              <w:marTop w:val="0"/>
              <w:marBottom w:val="0"/>
              <w:divBdr>
                <w:top w:val="none" w:sz="0" w:space="0" w:color="auto"/>
                <w:left w:val="none" w:sz="0" w:space="0" w:color="auto"/>
                <w:bottom w:val="none" w:sz="0" w:space="0" w:color="auto"/>
                <w:right w:val="none" w:sz="0" w:space="0" w:color="auto"/>
              </w:divBdr>
            </w:div>
            <w:div w:id="2049063601">
              <w:marLeft w:val="0"/>
              <w:marRight w:val="0"/>
              <w:marTop w:val="0"/>
              <w:marBottom w:val="0"/>
              <w:divBdr>
                <w:top w:val="none" w:sz="0" w:space="0" w:color="auto"/>
                <w:left w:val="none" w:sz="0" w:space="0" w:color="auto"/>
                <w:bottom w:val="none" w:sz="0" w:space="0" w:color="auto"/>
                <w:right w:val="none" w:sz="0" w:space="0" w:color="auto"/>
              </w:divBdr>
            </w:div>
            <w:div w:id="793445015">
              <w:marLeft w:val="0"/>
              <w:marRight w:val="0"/>
              <w:marTop w:val="0"/>
              <w:marBottom w:val="0"/>
              <w:divBdr>
                <w:top w:val="none" w:sz="0" w:space="0" w:color="auto"/>
                <w:left w:val="none" w:sz="0" w:space="0" w:color="auto"/>
                <w:bottom w:val="none" w:sz="0" w:space="0" w:color="auto"/>
                <w:right w:val="none" w:sz="0" w:space="0" w:color="auto"/>
              </w:divBdr>
            </w:div>
            <w:div w:id="1897008690">
              <w:marLeft w:val="0"/>
              <w:marRight w:val="0"/>
              <w:marTop w:val="0"/>
              <w:marBottom w:val="0"/>
              <w:divBdr>
                <w:top w:val="none" w:sz="0" w:space="0" w:color="auto"/>
                <w:left w:val="none" w:sz="0" w:space="0" w:color="auto"/>
                <w:bottom w:val="none" w:sz="0" w:space="0" w:color="auto"/>
                <w:right w:val="none" w:sz="0" w:space="0" w:color="auto"/>
              </w:divBdr>
            </w:div>
            <w:div w:id="678393258">
              <w:marLeft w:val="0"/>
              <w:marRight w:val="0"/>
              <w:marTop w:val="0"/>
              <w:marBottom w:val="0"/>
              <w:divBdr>
                <w:top w:val="none" w:sz="0" w:space="0" w:color="auto"/>
                <w:left w:val="none" w:sz="0" w:space="0" w:color="auto"/>
                <w:bottom w:val="none" w:sz="0" w:space="0" w:color="auto"/>
                <w:right w:val="none" w:sz="0" w:space="0" w:color="auto"/>
              </w:divBdr>
            </w:div>
            <w:div w:id="860169612">
              <w:marLeft w:val="0"/>
              <w:marRight w:val="0"/>
              <w:marTop w:val="0"/>
              <w:marBottom w:val="0"/>
              <w:divBdr>
                <w:top w:val="none" w:sz="0" w:space="0" w:color="auto"/>
                <w:left w:val="none" w:sz="0" w:space="0" w:color="auto"/>
                <w:bottom w:val="none" w:sz="0" w:space="0" w:color="auto"/>
                <w:right w:val="none" w:sz="0" w:space="0" w:color="auto"/>
              </w:divBdr>
            </w:div>
            <w:div w:id="56440576">
              <w:marLeft w:val="0"/>
              <w:marRight w:val="0"/>
              <w:marTop w:val="0"/>
              <w:marBottom w:val="0"/>
              <w:divBdr>
                <w:top w:val="none" w:sz="0" w:space="0" w:color="auto"/>
                <w:left w:val="none" w:sz="0" w:space="0" w:color="auto"/>
                <w:bottom w:val="none" w:sz="0" w:space="0" w:color="auto"/>
                <w:right w:val="none" w:sz="0" w:space="0" w:color="auto"/>
              </w:divBdr>
            </w:div>
            <w:div w:id="202254315">
              <w:marLeft w:val="0"/>
              <w:marRight w:val="0"/>
              <w:marTop w:val="0"/>
              <w:marBottom w:val="0"/>
              <w:divBdr>
                <w:top w:val="none" w:sz="0" w:space="0" w:color="auto"/>
                <w:left w:val="none" w:sz="0" w:space="0" w:color="auto"/>
                <w:bottom w:val="none" w:sz="0" w:space="0" w:color="auto"/>
                <w:right w:val="none" w:sz="0" w:space="0" w:color="auto"/>
              </w:divBdr>
            </w:div>
            <w:div w:id="2097705292">
              <w:marLeft w:val="0"/>
              <w:marRight w:val="0"/>
              <w:marTop w:val="0"/>
              <w:marBottom w:val="0"/>
              <w:divBdr>
                <w:top w:val="none" w:sz="0" w:space="0" w:color="auto"/>
                <w:left w:val="none" w:sz="0" w:space="0" w:color="auto"/>
                <w:bottom w:val="none" w:sz="0" w:space="0" w:color="auto"/>
                <w:right w:val="none" w:sz="0" w:space="0" w:color="auto"/>
              </w:divBdr>
            </w:div>
            <w:div w:id="171605736">
              <w:marLeft w:val="0"/>
              <w:marRight w:val="0"/>
              <w:marTop w:val="0"/>
              <w:marBottom w:val="0"/>
              <w:divBdr>
                <w:top w:val="none" w:sz="0" w:space="0" w:color="auto"/>
                <w:left w:val="none" w:sz="0" w:space="0" w:color="auto"/>
                <w:bottom w:val="none" w:sz="0" w:space="0" w:color="auto"/>
                <w:right w:val="none" w:sz="0" w:space="0" w:color="auto"/>
              </w:divBdr>
            </w:div>
            <w:div w:id="818230998">
              <w:marLeft w:val="0"/>
              <w:marRight w:val="0"/>
              <w:marTop w:val="0"/>
              <w:marBottom w:val="0"/>
              <w:divBdr>
                <w:top w:val="none" w:sz="0" w:space="0" w:color="auto"/>
                <w:left w:val="none" w:sz="0" w:space="0" w:color="auto"/>
                <w:bottom w:val="none" w:sz="0" w:space="0" w:color="auto"/>
                <w:right w:val="none" w:sz="0" w:space="0" w:color="auto"/>
              </w:divBdr>
            </w:div>
            <w:div w:id="1450853830">
              <w:marLeft w:val="0"/>
              <w:marRight w:val="0"/>
              <w:marTop w:val="0"/>
              <w:marBottom w:val="0"/>
              <w:divBdr>
                <w:top w:val="none" w:sz="0" w:space="0" w:color="auto"/>
                <w:left w:val="none" w:sz="0" w:space="0" w:color="auto"/>
                <w:bottom w:val="none" w:sz="0" w:space="0" w:color="auto"/>
                <w:right w:val="none" w:sz="0" w:space="0" w:color="auto"/>
              </w:divBdr>
            </w:div>
            <w:div w:id="1571310799">
              <w:marLeft w:val="0"/>
              <w:marRight w:val="0"/>
              <w:marTop w:val="0"/>
              <w:marBottom w:val="0"/>
              <w:divBdr>
                <w:top w:val="none" w:sz="0" w:space="0" w:color="auto"/>
                <w:left w:val="none" w:sz="0" w:space="0" w:color="auto"/>
                <w:bottom w:val="none" w:sz="0" w:space="0" w:color="auto"/>
                <w:right w:val="none" w:sz="0" w:space="0" w:color="auto"/>
              </w:divBdr>
            </w:div>
            <w:div w:id="1287197417">
              <w:marLeft w:val="0"/>
              <w:marRight w:val="0"/>
              <w:marTop w:val="0"/>
              <w:marBottom w:val="0"/>
              <w:divBdr>
                <w:top w:val="none" w:sz="0" w:space="0" w:color="auto"/>
                <w:left w:val="none" w:sz="0" w:space="0" w:color="auto"/>
                <w:bottom w:val="none" w:sz="0" w:space="0" w:color="auto"/>
                <w:right w:val="none" w:sz="0" w:space="0" w:color="auto"/>
              </w:divBdr>
            </w:div>
            <w:div w:id="42364806">
              <w:marLeft w:val="0"/>
              <w:marRight w:val="0"/>
              <w:marTop w:val="0"/>
              <w:marBottom w:val="0"/>
              <w:divBdr>
                <w:top w:val="none" w:sz="0" w:space="0" w:color="auto"/>
                <w:left w:val="none" w:sz="0" w:space="0" w:color="auto"/>
                <w:bottom w:val="none" w:sz="0" w:space="0" w:color="auto"/>
                <w:right w:val="none" w:sz="0" w:space="0" w:color="auto"/>
              </w:divBdr>
            </w:div>
            <w:div w:id="228227617">
              <w:marLeft w:val="0"/>
              <w:marRight w:val="0"/>
              <w:marTop w:val="0"/>
              <w:marBottom w:val="0"/>
              <w:divBdr>
                <w:top w:val="none" w:sz="0" w:space="0" w:color="auto"/>
                <w:left w:val="none" w:sz="0" w:space="0" w:color="auto"/>
                <w:bottom w:val="none" w:sz="0" w:space="0" w:color="auto"/>
                <w:right w:val="none" w:sz="0" w:space="0" w:color="auto"/>
              </w:divBdr>
            </w:div>
            <w:div w:id="1637687143">
              <w:marLeft w:val="0"/>
              <w:marRight w:val="0"/>
              <w:marTop w:val="0"/>
              <w:marBottom w:val="0"/>
              <w:divBdr>
                <w:top w:val="none" w:sz="0" w:space="0" w:color="auto"/>
                <w:left w:val="none" w:sz="0" w:space="0" w:color="auto"/>
                <w:bottom w:val="none" w:sz="0" w:space="0" w:color="auto"/>
                <w:right w:val="none" w:sz="0" w:space="0" w:color="auto"/>
              </w:divBdr>
            </w:div>
            <w:div w:id="1404790623">
              <w:marLeft w:val="0"/>
              <w:marRight w:val="0"/>
              <w:marTop w:val="0"/>
              <w:marBottom w:val="0"/>
              <w:divBdr>
                <w:top w:val="none" w:sz="0" w:space="0" w:color="auto"/>
                <w:left w:val="none" w:sz="0" w:space="0" w:color="auto"/>
                <w:bottom w:val="none" w:sz="0" w:space="0" w:color="auto"/>
                <w:right w:val="none" w:sz="0" w:space="0" w:color="auto"/>
              </w:divBdr>
            </w:div>
            <w:div w:id="1152255130">
              <w:marLeft w:val="0"/>
              <w:marRight w:val="0"/>
              <w:marTop w:val="0"/>
              <w:marBottom w:val="0"/>
              <w:divBdr>
                <w:top w:val="none" w:sz="0" w:space="0" w:color="auto"/>
                <w:left w:val="none" w:sz="0" w:space="0" w:color="auto"/>
                <w:bottom w:val="none" w:sz="0" w:space="0" w:color="auto"/>
                <w:right w:val="none" w:sz="0" w:space="0" w:color="auto"/>
              </w:divBdr>
            </w:div>
            <w:div w:id="557133429">
              <w:marLeft w:val="0"/>
              <w:marRight w:val="0"/>
              <w:marTop w:val="0"/>
              <w:marBottom w:val="0"/>
              <w:divBdr>
                <w:top w:val="none" w:sz="0" w:space="0" w:color="auto"/>
                <w:left w:val="none" w:sz="0" w:space="0" w:color="auto"/>
                <w:bottom w:val="none" w:sz="0" w:space="0" w:color="auto"/>
                <w:right w:val="none" w:sz="0" w:space="0" w:color="auto"/>
              </w:divBdr>
            </w:div>
            <w:div w:id="1227179212">
              <w:marLeft w:val="0"/>
              <w:marRight w:val="0"/>
              <w:marTop w:val="0"/>
              <w:marBottom w:val="0"/>
              <w:divBdr>
                <w:top w:val="none" w:sz="0" w:space="0" w:color="auto"/>
                <w:left w:val="none" w:sz="0" w:space="0" w:color="auto"/>
                <w:bottom w:val="none" w:sz="0" w:space="0" w:color="auto"/>
                <w:right w:val="none" w:sz="0" w:space="0" w:color="auto"/>
              </w:divBdr>
            </w:div>
            <w:div w:id="1794592209">
              <w:marLeft w:val="0"/>
              <w:marRight w:val="0"/>
              <w:marTop w:val="0"/>
              <w:marBottom w:val="0"/>
              <w:divBdr>
                <w:top w:val="none" w:sz="0" w:space="0" w:color="auto"/>
                <w:left w:val="none" w:sz="0" w:space="0" w:color="auto"/>
                <w:bottom w:val="none" w:sz="0" w:space="0" w:color="auto"/>
                <w:right w:val="none" w:sz="0" w:space="0" w:color="auto"/>
              </w:divBdr>
            </w:div>
            <w:div w:id="1687291598">
              <w:marLeft w:val="0"/>
              <w:marRight w:val="0"/>
              <w:marTop w:val="0"/>
              <w:marBottom w:val="0"/>
              <w:divBdr>
                <w:top w:val="none" w:sz="0" w:space="0" w:color="auto"/>
                <w:left w:val="none" w:sz="0" w:space="0" w:color="auto"/>
                <w:bottom w:val="none" w:sz="0" w:space="0" w:color="auto"/>
                <w:right w:val="none" w:sz="0" w:space="0" w:color="auto"/>
              </w:divBdr>
            </w:div>
          </w:divsChild>
        </w:div>
        <w:div w:id="1455096423">
          <w:marLeft w:val="0"/>
          <w:marRight w:val="0"/>
          <w:marTop w:val="0"/>
          <w:marBottom w:val="0"/>
          <w:divBdr>
            <w:top w:val="none" w:sz="0" w:space="0" w:color="auto"/>
            <w:left w:val="none" w:sz="0" w:space="0" w:color="auto"/>
            <w:bottom w:val="none" w:sz="0" w:space="0" w:color="auto"/>
            <w:right w:val="none" w:sz="0" w:space="0" w:color="auto"/>
          </w:divBdr>
        </w:div>
        <w:div w:id="1136336053">
          <w:marLeft w:val="0"/>
          <w:marRight w:val="0"/>
          <w:marTop w:val="0"/>
          <w:marBottom w:val="0"/>
          <w:divBdr>
            <w:top w:val="none" w:sz="0" w:space="0" w:color="auto"/>
            <w:left w:val="none" w:sz="0" w:space="0" w:color="auto"/>
            <w:bottom w:val="none" w:sz="0" w:space="0" w:color="auto"/>
            <w:right w:val="none" w:sz="0" w:space="0" w:color="auto"/>
          </w:divBdr>
          <w:divsChild>
            <w:div w:id="1056271275">
              <w:marLeft w:val="0"/>
              <w:marRight w:val="0"/>
              <w:marTop w:val="0"/>
              <w:marBottom w:val="0"/>
              <w:divBdr>
                <w:top w:val="none" w:sz="0" w:space="0" w:color="auto"/>
                <w:left w:val="none" w:sz="0" w:space="0" w:color="auto"/>
                <w:bottom w:val="none" w:sz="0" w:space="0" w:color="auto"/>
                <w:right w:val="none" w:sz="0" w:space="0" w:color="auto"/>
              </w:divBdr>
            </w:div>
            <w:div w:id="429352021">
              <w:marLeft w:val="0"/>
              <w:marRight w:val="0"/>
              <w:marTop w:val="0"/>
              <w:marBottom w:val="0"/>
              <w:divBdr>
                <w:top w:val="none" w:sz="0" w:space="0" w:color="auto"/>
                <w:left w:val="none" w:sz="0" w:space="0" w:color="auto"/>
                <w:bottom w:val="none" w:sz="0" w:space="0" w:color="auto"/>
                <w:right w:val="none" w:sz="0" w:space="0" w:color="auto"/>
              </w:divBdr>
            </w:div>
            <w:div w:id="841549081">
              <w:marLeft w:val="0"/>
              <w:marRight w:val="0"/>
              <w:marTop w:val="0"/>
              <w:marBottom w:val="0"/>
              <w:divBdr>
                <w:top w:val="none" w:sz="0" w:space="0" w:color="auto"/>
                <w:left w:val="none" w:sz="0" w:space="0" w:color="auto"/>
                <w:bottom w:val="none" w:sz="0" w:space="0" w:color="auto"/>
                <w:right w:val="none" w:sz="0" w:space="0" w:color="auto"/>
              </w:divBdr>
            </w:div>
            <w:div w:id="59729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hyperlink" Target="http://portal.acm.org/citation.cfm?id=1410714&amp;backfrombind=1%23CIT" TargetMode="External"/><Relationship Id="rId5" Type="http://schemas.openxmlformats.org/officeDocument/2006/relationships/image" Target="media/image1.gif"/><Relationship Id="rId7"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1415</Words>
  <Characters>8070</Characters>
  <Application>Microsoft Word 12.0.0</Application>
  <DocSecurity>0</DocSecurity>
  <Lines>67</Lines>
  <Paragraphs>16</Paragraphs>
  <ScaleCrop>false</ScaleCrop>
  <Company>verschueren</Company>
  <LinksUpToDate>false</LinksUpToDate>
  <CharactersWithSpaces>9910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mas</dc:creator>
  <cp:keywords/>
  <cp:lastModifiedBy>ana mas</cp:lastModifiedBy>
  <cp:revision>1</cp:revision>
  <dcterms:created xsi:type="dcterms:W3CDTF">2009-08-15T13:44:00Z</dcterms:created>
  <dcterms:modified xsi:type="dcterms:W3CDTF">2009-08-15T13:46:00Z</dcterms:modified>
</cp:coreProperties>
</file>